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JPG" ContentType="image/jpe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C07063" w14:textId="77777777" w:rsidR="00B04D34" w:rsidRDefault="00F55C07">
      <w:pPr>
        <w:jc w:val="center"/>
        <w:rPr>
          <w:rFonts w:ascii="標楷體" w:eastAsia="標楷體" w:hAnsi="標楷體" w:hint="eastAsia"/>
          <w:b/>
          <w:sz w:val="32"/>
        </w:rPr>
      </w:pPr>
      <w:r w:rsidRPr="00D67237">
        <w:rPr>
          <w:rFonts w:ascii="標楷體" w:eastAsia="標楷體" w:hAnsi="標楷體" w:hint="eastAsia"/>
          <w:b/>
          <w:sz w:val="32"/>
        </w:rPr>
        <w:t>國立</w:t>
      </w:r>
      <w:r w:rsidR="004F4D60" w:rsidRPr="004F4D60">
        <w:rPr>
          <w:rFonts w:ascii="標楷體" w:eastAsia="標楷體" w:hAnsi="標楷體" w:hint="eastAsia"/>
          <w:b/>
          <w:sz w:val="32"/>
        </w:rPr>
        <w:t>臺</w:t>
      </w:r>
      <w:r w:rsidRPr="00D67237">
        <w:rPr>
          <w:rFonts w:ascii="標楷體" w:eastAsia="標楷體" w:hAnsi="標楷體" w:hint="eastAsia"/>
          <w:b/>
          <w:sz w:val="32"/>
        </w:rPr>
        <w:t>灣師範大學</w:t>
      </w:r>
      <w:r w:rsidR="00420E2D">
        <w:rPr>
          <w:rFonts w:ascii="標楷體" w:eastAsia="標楷體" w:hAnsi="標楷體" w:hint="eastAsia"/>
          <w:b/>
          <w:sz w:val="32"/>
        </w:rPr>
        <w:t>(</w:t>
      </w:r>
      <w:r w:rsidRPr="00D67237">
        <w:rPr>
          <w:rFonts w:ascii="標楷體" w:eastAsia="標楷體" w:hAnsi="標楷體" w:hint="eastAsia"/>
          <w:b/>
          <w:sz w:val="32"/>
        </w:rPr>
        <w:t>受獎助</w:t>
      </w:r>
      <w:r w:rsidR="00420E2D">
        <w:rPr>
          <w:rFonts w:ascii="標楷體" w:eastAsia="標楷體" w:hAnsi="標楷體" w:hint="eastAsia"/>
          <w:b/>
          <w:sz w:val="32"/>
        </w:rPr>
        <w:t>)</w:t>
      </w:r>
      <w:r w:rsidRPr="00D67237">
        <w:rPr>
          <w:rFonts w:ascii="標楷體" w:eastAsia="標楷體" w:hAnsi="標楷體" w:hint="eastAsia"/>
          <w:b/>
          <w:sz w:val="32"/>
        </w:rPr>
        <w:t>學生赴國外修習</w:t>
      </w:r>
    </w:p>
    <w:p w14:paraId="44A46E6A" w14:textId="77777777" w:rsidR="00F55C07" w:rsidRPr="00D67237" w:rsidRDefault="00B04D34">
      <w:pPr>
        <w:jc w:val="center"/>
        <w:rPr>
          <w:rFonts w:ascii="標楷體" w:eastAsia="標楷體" w:hAnsi="標楷體" w:hint="eastAsia"/>
          <w:b/>
          <w:sz w:val="32"/>
        </w:rPr>
      </w:pPr>
      <w:r w:rsidRPr="00B04D34">
        <w:rPr>
          <w:rFonts w:ascii="標楷體" w:eastAsia="標楷體" w:hAnsi="標楷體" w:hint="eastAsia"/>
          <w:b/>
          <w:sz w:val="32"/>
        </w:rPr>
        <w:t>返國後心得</w:t>
      </w:r>
      <w:r w:rsidR="00F55C07" w:rsidRPr="00D67237">
        <w:rPr>
          <w:rFonts w:ascii="標楷體" w:eastAsia="標楷體" w:hAnsi="標楷體" w:hint="eastAsia"/>
          <w:b/>
          <w:sz w:val="32"/>
        </w:rPr>
        <w:t>報告書</w:t>
      </w:r>
    </w:p>
    <w:p w14:paraId="732CBA70" w14:textId="77777777" w:rsidR="00F55C07" w:rsidRPr="00F834AB" w:rsidRDefault="00F55C07" w:rsidP="00F834AB">
      <w:pPr>
        <w:tabs>
          <w:tab w:val="left" w:pos="5580"/>
        </w:tabs>
        <w:spacing w:beforeLines="100" w:before="360"/>
        <w:rPr>
          <w:rFonts w:ascii="標楷體" w:eastAsia="標楷體"/>
          <w:szCs w:val="24"/>
        </w:rPr>
      </w:pPr>
      <w:r>
        <w:rPr>
          <w:rFonts w:ascii="標楷體" w:eastAsia="標楷體" w:hint="eastAsia"/>
          <w:b/>
          <w:sz w:val="28"/>
        </w:rPr>
        <w:t>一﹑學生資料</w:t>
      </w:r>
      <w:r w:rsidR="00F834AB">
        <w:rPr>
          <w:rFonts w:ascii="標楷體" w:eastAsia="標楷體" w:hint="eastAsia"/>
          <w:b/>
          <w:sz w:val="28"/>
        </w:rPr>
        <w:tab/>
      </w:r>
      <w:r w:rsidR="00F834AB" w:rsidRPr="00F834AB">
        <w:rPr>
          <w:rFonts w:ascii="標楷體" w:eastAsia="標楷體" w:hint="eastAsia"/>
          <w:szCs w:val="24"/>
        </w:rPr>
        <w:t>填</w:t>
      </w:r>
      <w:r w:rsidR="000C51B1">
        <w:rPr>
          <w:rFonts w:ascii="標楷體" w:eastAsia="標楷體" w:hint="eastAsia"/>
          <w:szCs w:val="24"/>
        </w:rPr>
        <w:t>寫</w:t>
      </w:r>
      <w:r w:rsidR="00F834AB" w:rsidRPr="00F834AB">
        <w:rPr>
          <w:rFonts w:ascii="標楷體" w:eastAsia="標楷體" w:hint="eastAsia"/>
          <w:szCs w:val="24"/>
        </w:rPr>
        <w:t>日期：</w:t>
      </w:r>
      <w:r w:rsidR="00583AC0">
        <w:rPr>
          <w:rFonts w:ascii="標楷體" w:eastAsia="標楷體" w:hint="eastAsia"/>
          <w:szCs w:val="24"/>
        </w:rPr>
        <w:t>___________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4181"/>
        <w:gridCol w:w="4181"/>
      </w:tblGrid>
      <w:tr w:rsidR="00303661" w:rsidRPr="00D67237" w14:paraId="1B9B67FE" w14:textId="77777777">
        <w:tblPrEx>
          <w:tblCellMar>
            <w:top w:w="0" w:type="dxa"/>
            <w:bottom w:w="0" w:type="dxa"/>
          </w:tblCellMar>
        </w:tblPrEx>
        <w:tc>
          <w:tcPr>
            <w:tcW w:w="4181" w:type="dxa"/>
          </w:tcPr>
          <w:p w14:paraId="15F9440A" w14:textId="77777777" w:rsidR="00303661" w:rsidRPr="00D67237" w:rsidRDefault="00303661" w:rsidP="00303661">
            <w:pPr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中文姓名：</w:t>
            </w:r>
          </w:p>
          <w:p w14:paraId="16B3F619" w14:textId="77777777" w:rsidR="00303661" w:rsidRPr="00D67237" w:rsidRDefault="00583AC0" w:rsidP="00303661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張濟瑋</w:t>
            </w:r>
          </w:p>
        </w:tc>
        <w:tc>
          <w:tcPr>
            <w:tcW w:w="4181" w:type="dxa"/>
          </w:tcPr>
          <w:p w14:paraId="10F4D4FB" w14:textId="77777777" w:rsidR="00303661" w:rsidRPr="00D67237" w:rsidRDefault="00303661" w:rsidP="00303661">
            <w:pPr>
              <w:rPr>
                <w:rFonts w:ascii="標楷體" w:eastAsia="標楷體" w:hAnsi="標楷體"/>
              </w:rPr>
            </w:pPr>
            <w:r w:rsidRPr="00D67237">
              <w:rPr>
                <w:rFonts w:ascii="標楷體" w:eastAsia="標楷體" w:hAnsi="標楷體" w:hint="eastAsia"/>
              </w:rPr>
              <w:t>英文姓名（姓, 名）：</w:t>
            </w:r>
            <w:r w:rsidR="00583AC0">
              <w:rPr>
                <w:rFonts w:ascii="標楷體" w:eastAsia="標楷體" w:hAnsi="標楷體"/>
              </w:rPr>
              <w:br/>
              <w:t>Chang, Chi-Wei</w:t>
            </w:r>
          </w:p>
        </w:tc>
      </w:tr>
      <w:tr w:rsidR="00A74006" w:rsidRPr="00D67237" w14:paraId="6942DF52" w14:textId="77777777">
        <w:tblPrEx>
          <w:tblCellMar>
            <w:top w:w="0" w:type="dxa"/>
            <w:bottom w:w="0" w:type="dxa"/>
          </w:tblCellMar>
        </w:tblPrEx>
        <w:tc>
          <w:tcPr>
            <w:tcW w:w="4181" w:type="dxa"/>
          </w:tcPr>
          <w:p w14:paraId="33F147B4" w14:textId="77777777" w:rsidR="00976953" w:rsidRPr="00D67237" w:rsidRDefault="00B04D34" w:rsidP="0097695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師大就讀科系所、年級：</w:t>
            </w:r>
          </w:p>
          <w:p w14:paraId="4A58825B" w14:textId="77777777" w:rsidR="00A74006" w:rsidRPr="00715217" w:rsidRDefault="00583AC0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東亞所</w:t>
            </w:r>
            <w:r>
              <w:rPr>
                <w:rFonts w:ascii="標楷體" w:eastAsia="標楷體" w:hAnsi="標楷體" w:hint="eastAsia"/>
              </w:rPr>
              <w:t>政</w:t>
            </w:r>
            <w:r>
              <w:rPr>
                <w:rFonts w:ascii="標楷體" w:eastAsia="標楷體" w:hAnsi="標楷體"/>
              </w:rPr>
              <w:t>經組 3</w:t>
            </w:r>
            <w:r>
              <w:rPr>
                <w:rFonts w:ascii="標楷體" w:eastAsia="標楷體" w:hAnsi="標楷體" w:hint="eastAsia"/>
              </w:rPr>
              <w:t>年級</w:t>
            </w:r>
            <w:r>
              <w:rPr>
                <w:rFonts w:ascii="標楷體" w:eastAsia="標楷體" w:hAnsi="標楷體"/>
              </w:rPr>
              <w:t xml:space="preserve"> </w:t>
            </w:r>
          </w:p>
        </w:tc>
        <w:tc>
          <w:tcPr>
            <w:tcW w:w="4181" w:type="dxa"/>
          </w:tcPr>
          <w:p w14:paraId="408DBF37" w14:textId="77777777" w:rsidR="00976953" w:rsidRPr="00D67237" w:rsidRDefault="00B04D34" w:rsidP="00976953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 w:hint="eastAsia"/>
              </w:rPr>
              <w:t>臺</w:t>
            </w:r>
            <w:r w:rsidR="00976953" w:rsidRPr="00D67237">
              <w:rPr>
                <w:rFonts w:ascii="標楷體" w:eastAsia="標楷體" w:hAnsi="標楷體" w:hint="eastAsia"/>
              </w:rPr>
              <w:t>師大學號：</w:t>
            </w:r>
          </w:p>
          <w:p w14:paraId="18ED78E0" w14:textId="77777777" w:rsidR="00A74006" w:rsidRPr="00D67237" w:rsidRDefault="00583AC0" w:rsidP="00976953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60483060I</w:t>
            </w:r>
          </w:p>
        </w:tc>
      </w:tr>
      <w:tr w:rsidR="00A74006" w:rsidRPr="00D67237" w14:paraId="181A8C6F" w14:textId="77777777">
        <w:tblPrEx>
          <w:tblCellMar>
            <w:top w:w="0" w:type="dxa"/>
            <w:bottom w:w="0" w:type="dxa"/>
          </w:tblCellMar>
        </w:tblPrEx>
        <w:tc>
          <w:tcPr>
            <w:tcW w:w="8362" w:type="dxa"/>
            <w:gridSpan w:val="2"/>
          </w:tcPr>
          <w:p w14:paraId="457E4499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國家：</w:t>
            </w:r>
            <w:r w:rsidR="00583AC0">
              <w:rPr>
                <w:rFonts w:ascii="標楷體" w:eastAsia="標楷體" w:hAnsi="標楷體"/>
                <w:color w:val="000000"/>
              </w:rPr>
              <w:br/>
              <w:t>南韓</w:t>
            </w:r>
          </w:p>
        </w:tc>
      </w:tr>
      <w:tr w:rsidR="00A74006" w:rsidRPr="00D67237" w14:paraId="49C215DA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14:paraId="4D8A328C" w14:textId="77777777" w:rsidR="00A74006" w:rsidRPr="00D67237" w:rsidRDefault="00A74006" w:rsidP="00A74006">
            <w:pPr>
              <w:rPr>
                <w:rFonts w:ascii="標楷體" w:eastAsia="標楷體" w:hAnsi="標楷體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校名：</w:t>
            </w:r>
            <w:r w:rsidR="00583AC0">
              <w:rPr>
                <w:rFonts w:ascii="標楷體" w:eastAsia="標楷體" w:hAnsi="標楷體"/>
                <w:color w:val="000000"/>
              </w:rPr>
              <w:br/>
              <w:t>梨花女子大學</w:t>
            </w:r>
          </w:p>
        </w:tc>
      </w:tr>
      <w:tr w:rsidR="00A74006" w:rsidRPr="00D67237" w14:paraId="2298DBC1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14:paraId="35CD22BD" w14:textId="77777777"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學院：</w:t>
            </w:r>
          </w:p>
          <w:p w14:paraId="19BA7EA2" w14:textId="77777777"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</w:p>
        </w:tc>
      </w:tr>
      <w:tr w:rsidR="00A74006" w:rsidRPr="00D67237" w14:paraId="05C14775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14:paraId="5D3338DA" w14:textId="77777777"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科系：</w:t>
            </w:r>
          </w:p>
          <w:p w14:paraId="1118F6D0" w14:textId="77777777"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</w:p>
        </w:tc>
      </w:tr>
      <w:tr w:rsidR="00A74006" w:rsidRPr="00D67237" w14:paraId="214F5A88" w14:textId="77777777">
        <w:tblPrEx>
          <w:tblCellMar>
            <w:top w:w="0" w:type="dxa"/>
            <w:bottom w:w="0" w:type="dxa"/>
          </w:tblCellMar>
        </w:tblPrEx>
        <w:trPr>
          <w:cantSplit/>
        </w:trPr>
        <w:tc>
          <w:tcPr>
            <w:tcW w:w="8362" w:type="dxa"/>
            <w:gridSpan w:val="2"/>
          </w:tcPr>
          <w:p w14:paraId="62DF0854" w14:textId="77777777" w:rsidR="00A74006" w:rsidRPr="00D67237" w:rsidRDefault="00A74006" w:rsidP="00A74006">
            <w:pPr>
              <w:rPr>
                <w:rFonts w:ascii="標楷體" w:eastAsia="標楷體" w:hAnsi="標楷體" w:hint="eastAsia"/>
                <w:color w:val="000000"/>
              </w:rPr>
            </w:pPr>
            <w:r w:rsidRPr="00D67237">
              <w:rPr>
                <w:rFonts w:ascii="標楷體" w:eastAsia="標楷體" w:hAnsi="標楷體" w:hint="eastAsia"/>
                <w:color w:val="000000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期間：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83AC0">
              <w:rPr>
                <w:rFonts w:ascii="標楷體" w:eastAsia="標楷體" w:hAnsi="標楷體"/>
                <w:color w:val="000000"/>
              </w:rPr>
              <w:t>2017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83AC0">
              <w:rPr>
                <w:rFonts w:ascii="標楷體" w:eastAsia="標楷體" w:hAnsi="標楷體"/>
                <w:color w:val="000000"/>
              </w:rPr>
              <w:t>3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月 ～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83AC0">
              <w:rPr>
                <w:rFonts w:ascii="標楷體" w:eastAsia="標楷體" w:hAnsi="標楷體"/>
                <w:color w:val="000000"/>
              </w:rPr>
              <w:t>2017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年</w:t>
            </w:r>
            <w:r w:rsidRPr="00D67237">
              <w:rPr>
                <w:rFonts w:ascii="標楷體" w:eastAsia="標楷體" w:hAnsi="標楷體"/>
                <w:color w:val="000000"/>
              </w:rPr>
              <w:tab/>
            </w:r>
            <w:r w:rsidR="00583AC0">
              <w:rPr>
                <w:rFonts w:ascii="標楷體" w:eastAsia="標楷體" w:hAnsi="標楷體"/>
                <w:color w:val="000000"/>
              </w:rPr>
              <w:t>6</w:t>
            </w:r>
            <w:r w:rsidR="00583AC0">
              <w:rPr>
                <w:rFonts w:ascii="標楷體" w:eastAsia="標楷體" w:hAnsi="標楷體" w:hint="eastAsia"/>
                <w:color w:val="000000"/>
              </w:rPr>
              <w:t xml:space="preserve"> </w:t>
            </w:r>
            <w:r w:rsidRPr="00D67237">
              <w:rPr>
                <w:rFonts w:ascii="標楷體" w:eastAsia="標楷體" w:hAnsi="標楷體" w:hint="eastAsia"/>
                <w:color w:val="000000"/>
              </w:rPr>
              <w:t>月</w:t>
            </w:r>
          </w:p>
        </w:tc>
      </w:tr>
    </w:tbl>
    <w:p w14:paraId="7C50C8FA" w14:textId="77777777" w:rsidR="00F55C07" w:rsidRDefault="00E90AA8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二</w:t>
      </w:r>
      <w:r w:rsidR="00F55C07">
        <w:rPr>
          <w:rFonts w:ascii="標楷體" w:eastAsia="標楷體" w:hint="eastAsia"/>
          <w:b/>
          <w:sz w:val="28"/>
        </w:rPr>
        <w:t>﹑修</w:t>
      </w:r>
      <w:r w:rsidR="0021452B">
        <w:rPr>
          <w:rFonts w:ascii="標楷體" w:eastAsia="標楷體" w:hint="eastAsia"/>
          <w:b/>
          <w:sz w:val="28"/>
        </w:rPr>
        <w:t>習</w:t>
      </w:r>
      <w:r w:rsidR="00F55C07">
        <w:rPr>
          <w:rFonts w:ascii="標楷體" w:eastAsia="標楷體" w:hint="eastAsia"/>
          <w:b/>
          <w:sz w:val="28"/>
        </w:rPr>
        <w:t>課程名稱：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3448"/>
        <w:gridCol w:w="2340"/>
        <w:gridCol w:w="1286"/>
        <w:gridCol w:w="1286"/>
      </w:tblGrid>
      <w:tr w:rsidR="00F55C07" w:rsidRPr="00D67237" w14:paraId="479BBDC2" w14:textId="77777777">
        <w:tblPrEx>
          <w:tblCellMar>
            <w:top w:w="0" w:type="dxa"/>
            <w:bottom w:w="0" w:type="dxa"/>
          </w:tblCellMar>
        </w:tblPrEx>
        <w:tc>
          <w:tcPr>
            <w:tcW w:w="3448" w:type="dxa"/>
          </w:tcPr>
          <w:p w14:paraId="423B1A27" w14:textId="77777777"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修</w:t>
            </w:r>
            <w:r w:rsidR="0021452B">
              <w:rPr>
                <w:rFonts w:ascii="標楷體" w:eastAsia="標楷體" w:hAnsi="標楷體" w:hint="eastAsia"/>
                <w:color w:val="000000"/>
              </w:rPr>
              <w:t>習</w:t>
            </w:r>
            <w:r w:rsidRPr="00D67237">
              <w:rPr>
                <w:rFonts w:ascii="標楷體" w:eastAsia="標楷體" w:hAnsi="標楷體" w:hint="eastAsia"/>
              </w:rPr>
              <w:t>課程名稱</w:t>
            </w:r>
          </w:p>
        </w:tc>
        <w:tc>
          <w:tcPr>
            <w:tcW w:w="2340" w:type="dxa"/>
          </w:tcPr>
          <w:p w14:paraId="70672368" w14:textId="77777777"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任課教授</w:t>
            </w:r>
          </w:p>
        </w:tc>
        <w:tc>
          <w:tcPr>
            <w:tcW w:w="1286" w:type="dxa"/>
          </w:tcPr>
          <w:p w14:paraId="3FC6336F" w14:textId="77777777"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學分數</w:t>
            </w:r>
          </w:p>
        </w:tc>
        <w:tc>
          <w:tcPr>
            <w:tcW w:w="1286" w:type="dxa"/>
          </w:tcPr>
          <w:p w14:paraId="31AFFD78" w14:textId="77777777" w:rsidR="00F55C07" w:rsidRPr="00D67237" w:rsidRDefault="00F55C07">
            <w:pPr>
              <w:jc w:val="center"/>
              <w:rPr>
                <w:rFonts w:ascii="標楷體" w:eastAsia="標楷體" w:hAnsi="標楷體" w:hint="eastAsia"/>
              </w:rPr>
            </w:pPr>
            <w:r w:rsidRPr="00D67237">
              <w:rPr>
                <w:rFonts w:ascii="標楷體" w:eastAsia="標楷體" w:hAnsi="標楷體" w:hint="eastAsia"/>
              </w:rPr>
              <w:t>學</w:t>
            </w:r>
            <w:r w:rsidR="00E90AA8" w:rsidRPr="00D67237">
              <w:rPr>
                <w:rFonts w:ascii="標楷體" w:eastAsia="標楷體" w:hAnsi="標楷體" w:hint="eastAsia"/>
              </w:rPr>
              <w:t>季</w:t>
            </w:r>
            <w:r w:rsidR="00C21078" w:rsidRPr="00D67237">
              <w:rPr>
                <w:rFonts w:ascii="標楷體" w:eastAsia="標楷體" w:hAnsi="標楷體" w:hint="eastAsia"/>
              </w:rPr>
              <w:t>/</w:t>
            </w:r>
            <w:r w:rsidR="00E90AA8" w:rsidRPr="00D67237">
              <w:rPr>
                <w:rFonts w:ascii="標楷體" w:eastAsia="標楷體" w:hAnsi="標楷體" w:hint="eastAsia"/>
              </w:rPr>
              <w:t>期</w:t>
            </w:r>
          </w:p>
        </w:tc>
      </w:tr>
      <w:tr w:rsidR="00F55C07" w:rsidRPr="00D67237" w14:paraId="1B3E6BC3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3CCB9B29" w14:textId="77777777" w:rsidR="00F55C07" w:rsidRPr="00583AC0" w:rsidRDefault="00583AC0">
            <w:pPr>
              <w:rPr>
                <w:rFonts w:ascii="Helvetica" w:eastAsia="標楷體" w:hAnsi="Helvetica"/>
              </w:rPr>
            </w:pPr>
            <w:r>
              <w:rPr>
                <w:rFonts w:ascii="Helvetica" w:eastAsia="標楷體" w:hAnsi="Helvetica"/>
              </w:rPr>
              <w:t xml:space="preserve">Academic </w:t>
            </w:r>
            <w:r w:rsidRPr="00583AC0">
              <w:rPr>
                <w:rFonts w:ascii="Helvetica" w:eastAsia="標楷體" w:hAnsi="Helvetica"/>
              </w:rPr>
              <w:t>Korean 2</w:t>
            </w:r>
          </w:p>
        </w:tc>
        <w:tc>
          <w:tcPr>
            <w:tcW w:w="2340" w:type="dxa"/>
          </w:tcPr>
          <w:p w14:paraId="6A0C4C02" w14:textId="77777777" w:rsidR="00F55C07" w:rsidRPr="00583AC0" w:rsidRDefault="00583AC0" w:rsidP="00583AC0">
            <w:pPr>
              <w:rPr>
                <w:rFonts w:ascii="Malgun Gothic" w:eastAsia="Malgun Gothic" w:hAnsi="Malgun Gothic" w:cs="Malgun Gothic" w:hint="eastAsia"/>
                <w:lang w:eastAsia="ko-KR"/>
              </w:rPr>
            </w:pPr>
            <w:r>
              <w:rPr>
                <w:rFonts w:ascii="Malgun Gothic" w:eastAsia="Malgun Gothic" w:hAnsi="Malgun Gothic" w:cs="Malgun Gothic"/>
                <w:kern w:val="0"/>
                <w:szCs w:val="24"/>
                <w:lang w:eastAsia="ko-KR"/>
              </w:rPr>
              <w:t>이</w:t>
            </w:r>
            <w:r>
              <w:rPr>
                <w:rFonts w:ascii="Malgun Gothic" w:eastAsia="Malgun Gothic" w:hAnsi="Malgun Gothic" w:cs="Malgun Gothic" w:hint="eastAsia"/>
                <w:kern w:val="0"/>
                <w:szCs w:val="24"/>
                <w:lang w:eastAsia="ko-KR"/>
              </w:rPr>
              <w:t>효경/정예은</w:t>
            </w:r>
          </w:p>
        </w:tc>
        <w:tc>
          <w:tcPr>
            <w:tcW w:w="1286" w:type="dxa"/>
          </w:tcPr>
          <w:p w14:paraId="74CCD9F1" w14:textId="77777777" w:rsidR="00F55C07" w:rsidRPr="00D67237" w:rsidRDefault="00583AC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6</w:t>
            </w:r>
          </w:p>
        </w:tc>
        <w:tc>
          <w:tcPr>
            <w:tcW w:w="1286" w:type="dxa"/>
          </w:tcPr>
          <w:p w14:paraId="71D1DDFF" w14:textId="77777777" w:rsidR="00F55C07" w:rsidRPr="00D67237" w:rsidRDefault="00583AC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2017 spring</w:t>
            </w:r>
          </w:p>
        </w:tc>
      </w:tr>
      <w:tr w:rsidR="00F55C07" w:rsidRPr="00D67237" w14:paraId="4BE589E7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44B8CF83" w14:textId="77777777" w:rsidR="00583AC0" w:rsidRDefault="00583AC0" w:rsidP="00583AC0">
            <w:pPr>
              <w:widowControl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Helvetica" w:hAnsi="Helvetica" w:cs="Helvetica"/>
                <w:color w:val="000000"/>
                <w:kern w:val="0"/>
                <w:sz w:val="22"/>
                <w:szCs w:val="22"/>
              </w:rPr>
            </w:pPr>
            <w:r>
              <w:rPr>
                <w:rFonts w:ascii="Helvetica" w:hAnsi="Helvetica" w:cs="Helvetica"/>
                <w:color w:val="000000"/>
                <w:kern w:val="0"/>
                <w:sz w:val="22"/>
                <w:szCs w:val="22"/>
              </w:rPr>
              <w:t>Special Topics of East Asian Studies</w:t>
            </w:r>
          </w:p>
          <w:p w14:paraId="00FDACDC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1EDD265A" w14:textId="77777777" w:rsidR="00F55C07" w:rsidRPr="00D67237" w:rsidRDefault="00583AC0">
            <w:pPr>
              <w:rPr>
                <w:rFonts w:ascii="標楷體" w:eastAsia="標楷體" w:hAnsi="標楷體" w:hint="eastAsia"/>
              </w:rPr>
            </w:pPr>
            <w:r w:rsidRPr="00583AC0">
              <w:rPr>
                <w:rFonts w:ascii="Helvetica" w:hAnsi="Helvetica"/>
                <w:kern w:val="0"/>
                <w:szCs w:val="24"/>
              </w:rPr>
              <w:t>Professor Leif-Eric E</w:t>
            </w:r>
            <w:r>
              <w:rPr>
                <w:rFonts w:ascii="Helvetica" w:hAnsi="Helvetica"/>
                <w:kern w:val="0"/>
                <w:szCs w:val="24"/>
              </w:rPr>
              <w:t>asley</w:t>
            </w:r>
          </w:p>
        </w:tc>
        <w:tc>
          <w:tcPr>
            <w:tcW w:w="1286" w:type="dxa"/>
          </w:tcPr>
          <w:p w14:paraId="2515078A" w14:textId="77777777" w:rsidR="00F55C07" w:rsidRPr="00D67237" w:rsidRDefault="00583AC0">
            <w:pPr>
              <w:rPr>
                <w:rFonts w:ascii="標楷體" w:eastAsia="標楷體" w:hAnsi="標楷體"/>
              </w:rPr>
            </w:pPr>
            <w:r>
              <w:rPr>
                <w:rFonts w:ascii="標楷體" w:eastAsia="標楷體" w:hAnsi="標楷體"/>
              </w:rPr>
              <w:t>3</w:t>
            </w:r>
          </w:p>
        </w:tc>
        <w:tc>
          <w:tcPr>
            <w:tcW w:w="1286" w:type="dxa"/>
          </w:tcPr>
          <w:p w14:paraId="32CF0AFE" w14:textId="77777777" w:rsidR="00F55C07" w:rsidRPr="00D67237" w:rsidRDefault="00583AC0">
            <w:pPr>
              <w:rPr>
                <w:rFonts w:ascii="標楷體" w:eastAsia="標楷體" w:hAnsi="標楷體" w:hint="eastAsia"/>
              </w:rPr>
            </w:pPr>
            <w:r>
              <w:rPr>
                <w:rFonts w:ascii="標楷體" w:eastAsia="標楷體" w:hAnsi="標楷體"/>
              </w:rPr>
              <w:t>2017 spring</w:t>
            </w:r>
          </w:p>
        </w:tc>
      </w:tr>
      <w:tr w:rsidR="00F55C07" w:rsidRPr="00D67237" w14:paraId="36576A37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3FE83A06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4B06C4E8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5DBCD21E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2FD5C0EF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</w:tr>
      <w:tr w:rsidR="00F55C07" w:rsidRPr="00D67237" w14:paraId="55C4FB06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52928E34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5B665301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7F8B3FB3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1C17BD47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</w:tr>
      <w:tr w:rsidR="00F55C07" w:rsidRPr="00D67237" w14:paraId="5A98A3B0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00DEF1CC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03EEBFB5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793D36C1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3C6A71B3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</w:tr>
      <w:tr w:rsidR="00F55C07" w:rsidRPr="00D67237" w14:paraId="61E5B338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2CCC719A" w14:textId="77777777" w:rsidR="00F55C07" w:rsidRPr="00D67237" w:rsidRDefault="00F55C07" w:rsidP="00C21078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3A2EF28B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361B90EB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5A9359B7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</w:tr>
      <w:tr w:rsidR="00F55C07" w:rsidRPr="00D67237" w14:paraId="38265713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44196135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1CB2FD61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19AF44E3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73F2795A" w14:textId="77777777" w:rsidR="00F55C07" w:rsidRPr="00D67237" w:rsidRDefault="00F55C07">
            <w:pPr>
              <w:rPr>
                <w:rFonts w:ascii="標楷體" w:eastAsia="標楷體" w:hAnsi="標楷體" w:hint="eastAsia"/>
              </w:rPr>
            </w:pPr>
          </w:p>
        </w:tc>
      </w:tr>
      <w:tr w:rsidR="00F27072" w:rsidRPr="00D67237" w14:paraId="2C8B95F3" w14:textId="77777777">
        <w:tblPrEx>
          <w:tblCellMar>
            <w:top w:w="0" w:type="dxa"/>
            <w:bottom w:w="0" w:type="dxa"/>
          </w:tblCellMar>
        </w:tblPrEx>
        <w:trPr>
          <w:trHeight w:val="1418"/>
        </w:trPr>
        <w:tc>
          <w:tcPr>
            <w:tcW w:w="3448" w:type="dxa"/>
          </w:tcPr>
          <w:p w14:paraId="31E7449A" w14:textId="77777777" w:rsidR="00F27072" w:rsidRPr="00D67237" w:rsidRDefault="00F27072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2340" w:type="dxa"/>
          </w:tcPr>
          <w:p w14:paraId="103F937A" w14:textId="77777777" w:rsidR="00F27072" w:rsidRPr="00D67237" w:rsidRDefault="00F27072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72096664" w14:textId="77777777" w:rsidR="00F27072" w:rsidRPr="00D67237" w:rsidRDefault="00F27072">
            <w:pPr>
              <w:rPr>
                <w:rFonts w:ascii="標楷體" w:eastAsia="標楷體" w:hAnsi="標楷體" w:hint="eastAsia"/>
              </w:rPr>
            </w:pPr>
          </w:p>
        </w:tc>
        <w:tc>
          <w:tcPr>
            <w:tcW w:w="1286" w:type="dxa"/>
          </w:tcPr>
          <w:p w14:paraId="6DA9F792" w14:textId="77777777" w:rsidR="00F27072" w:rsidRPr="00D67237" w:rsidRDefault="00F27072">
            <w:pPr>
              <w:rPr>
                <w:rFonts w:ascii="標楷體" w:eastAsia="標楷體" w:hAnsi="標楷體" w:hint="eastAsia"/>
              </w:rPr>
            </w:pPr>
          </w:p>
        </w:tc>
      </w:tr>
    </w:tbl>
    <w:p w14:paraId="02045323" w14:textId="77777777" w:rsidR="00E90AA8" w:rsidRPr="00E90AA8" w:rsidRDefault="00E90AA8">
      <w:pPr>
        <w:rPr>
          <w:rFonts w:ascii="標楷體" w:eastAsia="標楷體" w:hint="eastAsia"/>
          <w:sz w:val="20"/>
        </w:rPr>
      </w:pPr>
      <w:r w:rsidRPr="00E90AA8">
        <w:rPr>
          <w:rFonts w:ascii="標楷體" w:eastAsia="標楷體" w:hint="eastAsia"/>
          <w:sz w:val="20"/>
        </w:rPr>
        <w:t>(表格不足請自行加頁)</w:t>
      </w:r>
    </w:p>
    <w:p w14:paraId="7AF6209B" w14:textId="77777777" w:rsidR="00F55C07" w:rsidRDefault="00E90AA8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三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心得分享</w:t>
      </w:r>
      <w:r w:rsidR="00F55C07">
        <w:rPr>
          <w:rFonts w:ascii="標楷體" w:eastAsia="標楷體" w:hint="eastAsia"/>
          <w:b/>
          <w:sz w:val="28"/>
        </w:rPr>
        <w:t>（</w:t>
      </w:r>
      <w:r w:rsidR="00AB3DF0">
        <w:rPr>
          <w:rFonts w:ascii="標楷體" w:eastAsia="標楷體" w:hint="eastAsia"/>
          <w:b/>
          <w:sz w:val="28"/>
        </w:rPr>
        <w:t>如</w:t>
      </w:r>
      <w:r w:rsidR="00F834AB">
        <w:rPr>
          <w:rFonts w:ascii="標楷體" w:eastAsia="標楷體" w:hint="eastAsia"/>
          <w:b/>
          <w:sz w:val="28"/>
        </w:rPr>
        <w:t>學術方面、生活方面</w:t>
      </w:r>
      <w:r w:rsidR="00AB3DF0">
        <w:rPr>
          <w:rFonts w:ascii="標楷體" w:eastAsia="標楷體" w:hint="eastAsia"/>
          <w:b/>
          <w:sz w:val="28"/>
        </w:rPr>
        <w:t>、開銷概算</w:t>
      </w:r>
      <w:r w:rsidR="00F834AB">
        <w:rPr>
          <w:rFonts w:ascii="標楷體" w:eastAsia="標楷體" w:hint="eastAsia"/>
          <w:b/>
          <w:sz w:val="28"/>
        </w:rPr>
        <w:t>等，約1500字</w:t>
      </w:r>
      <w:r w:rsidR="00F55C07">
        <w:rPr>
          <w:rFonts w:ascii="標楷體" w:eastAsia="標楷體" w:hint="eastAsia"/>
          <w:b/>
          <w:sz w:val="28"/>
        </w:rPr>
        <w:t>）</w:t>
      </w:r>
    </w:p>
    <w:p w14:paraId="4F4DD1AC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 </w:t>
      </w:r>
      <w:r w:rsidRPr="00583AC0">
        <w:rPr>
          <w:rFonts w:ascii="Microsoft JhengHei" w:eastAsia="Microsoft JhengHei" w:hAnsi="Microsoft New Tai Lue" w:cs="Microsoft New Tai Lue"/>
          <w:color w:val="222222"/>
          <w:kern w:val="0"/>
          <w:szCs w:val="24"/>
        </w:rPr>
        <w:t>◼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校園生活</w:t>
      </w:r>
    </w:p>
    <w:p w14:paraId="77718B86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課程方面申請時我選擇了一門韓語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課程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，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和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一門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東亞外交政策的英語授課課程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。課程都非常有趣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，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而且老師也都非常認真負責，和同學們關係很好，偶爾還會請同學們吃飯聊天。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而東亞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外交政策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課程雖然是大學部的課程，但是來自哈佛大學的美國教授，在課程中更是注重對於閱讀資料的理解和討論，每個人在整學期的課程裡，除了個人報告外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，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學期最後也要交出一份約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30頁的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報告，是一堂收穫滿滿的課程。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在韓語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分班考試之後我被分到了二級班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，也因此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有機會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認識了來自世界各地的朋友，也遇到了在梨大最要好的朋友們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，與他們一起練習、精進韓語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。</w:t>
      </w:r>
    </w:p>
    <w:p w14:paraId="5A027DED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 xml:space="preserve">   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而選擇英文課程中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，最令我訝異和經驗的便是同班的同學們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，實際上這些頂尖大學中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敢選擇英文授課的學生們幾乎都是留學回來的，因此各個口語都和母語一樣流利，忍不住讓人佩服。此外，由於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鄭宥拉事件，梨大的出勤率考察也變得更為嚴格，幾乎每節課教授都會點名。期中期末考時間非常緊湊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，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難度也較大，全校都瀰漫著緊張的學習氛圍。</w:t>
      </w:r>
    </w:p>
    <w:p w14:paraId="2CA5DCD1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此外在韓國學習期間，我報名了韓語水平考試，努力複習之後跳級考過了中級四級，收穫了滿滿的成就感。</w:t>
      </w:r>
    </w:p>
    <w:p w14:paraId="72151118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lastRenderedPageBreak/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社團方面我加入了一個專門體驗韓國飲食和文化的社團EKLES，認識了新朋友也嘗試了很多新體驗！做了傳統的手鍊，包了紫菜包飯，一起在漢江野餐等等。</w:t>
      </w:r>
    </w:p>
    <w:p w14:paraId="2D3DB763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Microsoft New Tai Lue" w:cs="Microsoft New Tai Lue"/>
          <w:color w:val="222222"/>
          <w:kern w:val="0"/>
          <w:szCs w:val="24"/>
        </w:rPr>
        <w:t>◼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住宿</w:t>
      </w:r>
    </w:p>
    <w:p w14:paraId="33B11992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到宿舍的時候美國室友已經來了，和她聊了很多，也好好地相處了一學期。梨大宿舍可以說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是非常的舒適和豪華！梨大宿舍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是需要刷卡進入的，但是研究生宿舍沒有門禁。宿舍可以選擇單人間和雙人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間，兩人間每人一張單人床，有自己的書桌和書架，有獨立衛浴（但非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乾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濕分離），有空調，有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暖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氣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還有冰箱！從電腦室到健身房到茶水間，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宿舍所提供的設施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非常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的齊全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。宿舍樓下就是G25便利店和咖啡廳，十分便利。</w:t>
      </w:r>
    </w:p>
    <w:p w14:paraId="2C2ED041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此外梨大地理位置絕佳，交通十分方便，附近地鐵及公交線路可以帶你去到首爾的任何地方。步行就能到新村和年輕人最愛的弘大，附近也有很多超市，可謂是生活的好地方。</w:t>
      </w:r>
    </w:p>
    <w:p w14:paraId="1AF81BC4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>
        <w:rPr>
          <w:rFonts w:ascii="微软雅黑" w:eastAsia="微软雅黑" w:hAnsi="微软雅黑" w:hint="eastAsia"/>
          <w:color w:val="222222"/>
          <w:kern w:val="0"/>
          <w:sz w:val="23"/>
          <w:szCs w:val="23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Microsoft New Tai Lue" w:cs="Microsoft New Tai Lue"/>
          <w:color w:val="222222"/>
          <w:kern w:val="0"/>
          <w:szCs w:val="24"/>
        </w:rPr>
        <w:t>◼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美食</w:t>
      </w:r>
    </w:p>
    <w:p w14:paraId="3B4DF2FD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韓國美食數量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多不勝數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，在旅行過程中也吃遍了韓國不同地方的代表美食，也嘗試了很多以前不敢吃的食物。另外韓國便利店真的非常方便，冰櫃裡滿滿的飲料和方便食品，味道都很不錯，懶得出去吃飯的話再便利店就能尋覓到很多好吃的</w:t>
      </w:r>
      <w:r>
        <w:rPr>
          <w:rFonts w:ascii="Microsoft JhengHei" w:eastAsia="Microsoft JhengHei" w:hAnsi="微软雅黑"/>
          <w:color w:val="222222"/>
          <w:kern w:val="0"/>
          <w:szCs w:val="24"/>
        </w:rPr>
        <w:t>食物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。學校食堂比起外面的餐廳價格低廉了很多，每週的菜單也會事先在學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lastRenderedPageBreak/>
        <w:t>校的官網及APP上公佈出來，因此每個中午都可以根據自己想吃的食物前往不同的食堂。宿舍也有公共廚房可以供學生們料理，思鄉的人們都在這里料理各國美食，在韓國高昂的物價下，我也常在這裡煮飯，偶爾和朋友們一起煮煮火鍋。</w:t>
      </w:r>
    </w:p>
    <w:p w14:paraId="386FA402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  <w:r w:rsidRPr="00583AC0">
        <w:rPr>
          <w:rFonts w:ascii="Microsoft JhengHei" w:eastAsia="Microsoft JhengHei" w:hAnsi="Microsoft New Tai Lue" w:cs="Microsoft New Tai Lue"/>
          <w:color w:val="222222"/>
          <w:kern w:val="0"/>
          <w:szCs w:val="24"/>
        </w:rPr>
        <w:t>◼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旅行</w:t>
      </w:r>
    </w:p>
    <w:p w14:paraId="2DF3C13C" w14:textId="77777777" w:rsidR="00583AC0" w:rsidRDefault="00583AC0" w:rsidP="00583AC0">
      <w:pPr>
        <w:widowControl/>
        <w:jc w:val="both"/>
        <w:rPr>
          <w:rFonts w:ascii="Microsoft JhengHei" w:eastAsia="Microsoft JhengHei" w:hAnsi="微软雅黑"/>
          <w:color w:val="222222"/>
          <w:kern w:val="0"/>
          <w:szCs w:val="24"/>
        </w:rPr>
      </w:pP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 xml:space="preserve">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 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好不容易可以在韓國住這麼長時間，絕對不能夠缺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少的就是旅行。韓國經濟很大一部分都靠旅遊產業，對外國人也有很多優惠，因此和朋友們在韓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國留下了很多美好的記憶。坐上夜間火車抵達江陵海邊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，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看著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 xml:space="preserve">太陽緩緩從東海升起;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去韓國歷史之都全州欣賞了傳統建築韓屋，品嚐了最正宗的拌飯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 xml:space="preserve">; 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在釜山民宿和老闆聊天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>，和朋友們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沿海的路邊</w:t>
      </w:r>
      <w:r w:rsidRPr="00583AC0">
        <w:rPr>
          <w:rFonts w:ascii="Microsoft JhengHei" w:eastAsia="Microsoft JhengHei" w:hAnsi="微软雅黑"/>
          <w:color w:val="222222"/>
          <w:kern w:val="0"/>
          <w:szCs w:val="24"/>
        </w:rPr>
        <w:t xml:space="preserve">追逐著每一輛公車; </w:t>
      </w:r>
      <w:r>
        <w:rPr>
          <w:rFonts w:ascii="Microsoft JhengHei" w:eastAsia="Microsoft JhengHei" w:hAnsi="微软雅黑" w:hint="eastAsia"/>
          <w:color w:val="222222"/>
          <w:kern w:val="0"/>
          <w:szCs w:val="24"/>
        </w:rPr>
        <w:t>在江華島隔海觀望了北韓</w:t>
      </w:r>
      <w:r w:rsidRPr="00583AC0">
        <w:rPr>
          <w:rFonts w:ascii="Microsoft JhengHei" w:eastAsia="Microsoft JhengHei" w:hAnsi="微软雅黑" w:hint="eastAsia"/>
          <w:color w:val="222222"/>
          <w:kern w:val="0"/>
          <w:szCs w:val="24"/>
        </w:rPr>
        <w:t>的生活狀況……每一次旅行都是滿滿的回憶，想必多年後再次想起來，一定會特別思念在韓國的那段時光。</w:t>
      </w:r>
      <w:r>
        <w:rPr>
          <w:rFonts w:ascii="Microsoft JhengHei" w:eastAsia="Microsoft JhengHei" w:hAnsi="微软雅黑"/>
          <w:color w:val="222222"/>
          <w:kern w:val="0"/>
          <w:szCs w:val="24"/>
        </w:rPr>
        <w:br/>
      </w:r>
      <w:r>
        <w:rPr>
          <w:rFonts w:ascii="Microsoft JhengHei" w:eastAsia="Microsoft JhengHei" w:hAnsi="微软雅黑"/>
          <w:color w:val="222222"/>
          <w:kern w:val="0"/>
          <w:szCs w:val="24"/>
        </w:rPr>
        <w:br/>
      </w:r>
      <w:r>
        <w:rPr>
          <w:rFonts w:ascii="Microsoft JhengHei" w:eastAsia="Microsoft JhengHei" w:hAnsi="微软雅黑"/>
          <w:color w:val="222222"/>
          <w:kern w:val="0"/>
          <w:szCs w:val="24"/>
        </w:rPr>
        <w:br/>
      </w:r>
      <w:r>
        <w:rPr>
          <w:rFonts w:ascii="Microsoft JhengHei" w:eastAsia="Microsoft JhengHei" w:hAnsi="微软雅黑"/>
          <w:color w:val="222222"/>
          <w:kern w:val="0"/>
          <w:szCs w:val="24"/>
        </w:rPr>
        <w:br/>
      </w:r>
      <w:r>
        <w:rPr>
          <w:rFonts w:ascii="Microsoft JhengHei" w:eastAsia="Microsoft JhengHei" w:hAnsi="微软雅黑"/>
          <w:color w:val="222222"/>
          <w:kern w:val="0"/>
          <w:szCs w:val="24"/>
        </w:rPr>
        <w:br/>
      </w:r>
      <w:r>
        <w:rPr>
          <w:rFonts w:ascii="Microsoft JhengHei" w:eastAsia="Microsoft JhengHei" w:hAnsi="微软雅黑"/>
          <w:color w:val="222222"/>
          <w:kern w:val="0"/>
          <w:szCs w:val="24"/>
        </w:rPr>
        <w:br/>
      </w:r>
    </w:p>
    <w:p w14:paraId="7B48F2D6" w14:textId="77777777" w:rsidR="00583AC0" w:rsidRPr="00583AC0" w:rsidRDefault="00583AC0" w:rsidP="00583AC0">
      <w:pPr>
        <w:widowControl/>
        <w:jc w:val="both"/>
        <w:rPr>
          <w:rFonts w:ascii="Microsoft JhengHei" w:eastAsia="Microsoft JhengHei" w:hAnsi="微软雅黑" w:hint="eastAsia"/>
          <w:color w:val="222222"/>
          <w:kern w:val="0"/>
          <w:szCs w:val="24"/>
        </w:rPr>
      </w:pPr>
    </w:p>
    <w:p w14:paraId="3898E5FE" w14:textId="77777777" w:rsidR="00F55C07" w:rsidRDefault="00065BE1">
      <w:pPr>
        <w:rPr>
          <w:rFonts w:ascii="標楷體" w:eastAsia="標楷體"/>
          <w:b/>
          <w:sz w:val="28"/>
        </w:rPr>
      </w:pPr>
      <w:r>
        <w:rPr>
          <w:rFonts w:ascii="標楷體" w:eastAsia="標楷體" w:hint="eastAsia"/>
          <w:b/>
          <w:sz w:val="28"/>
        </w:rPr>
        <w:lastRenderedPageBreak/>
        <w:t>四</w:t>
      </w:r>
      <w:r w:rsidR="00F55C07">
        <w:rPr>
          <w:rFonts w:ascii="標楷體" w:eastAsia="標楷體" w:hint="eastAsia"/>
          <w:b/>
          <w:sz w:val="28"/>
        </w:rPr>
        <w:t>﹑</w:t>
      </w:r>
      <w:r w:rsidR="00F834AB">
        <w:rPr>
          <w:rFonts w:ascii="標楷體" w:eastAsia="標楷體" w:hint="eastAsia"/>
          <w:b/>
          <w:sz w:val="28"/>
        </w:rPr>
        <w:t>照片</w:t>
      </w:r>
      <w:r w:rsidR="00BC1EF4">
        <w:rPr>
          <w:rFonts w:ascii="標楷體" w:eastAsia="標楷體" w:hint="eastAsia"/>
          <w:b/>
          <w:sz w:val="28"/>
        </w:rPr>
        <w:t>（如有，請提供）</w:t>
      </w:r>
    </w:p>
    <w:p w14:paraId="5CBC0AA0" w14:textId="77777777" w:rsidR="00583AC0" w:rsidRDefault="00583AC0" w:rsidP="00583AC0">
      <w:pPr>
        <w:numPr>
          <w:ilvl w:val="0"/>
          <w:numId w:val="2"/>
        </w:numPr>
        <w:rPr>
          <w:rFonts w:ascii="SimSun" w:eastAsia="SimSun" w:hAnsi="SimSun" w:cs="SimSun"/>
          <w:b/>
          <w:sz w:val="28"/>
        </w:rPr>
      </w:pPr>
      <w:r>
        <w:rPr>
          <w:rFonts w:ascii="SimSun" w:eastAsia="SimSun" w:hAnsi="SimSun" w:cs="SimSun" w:hint="eastAsia"/>
          <w:b/>
          <w:noProof/>
          <w:sz w:val="28"/>
        </w:rPr>
        <w:drawing>
          <wp:anchor distT="0" distB="0" distL="114300" distR="114300" simplePos="0" relativeHeight="251658240" behindDoc="0" locked="0" layoutInCell="1" allowOverlap="1" wp14:anchorId="600BAC90" wp14:editId="3AE802CE">
            <wp:simplePos x="0" y="0"/>
            <wp:positionH relativeFrom="margin">
              <wp:posOffset>114300</wp:posOffset>
            </wp:positionH>
            <wp:positionV relativeFrom="margin">
              <wp:posOffset>915670</wp:posOffset>
            </wp:positionV>
            <wp:extent cx="2654300" cy="3542030"/>
            <wp:effectExtent l="0" t="0" r="12700" b="0"/>
            <wp:wrapSquare wrapText="bothSides"/>
            <wp:docPr id="1" name="圖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5201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4300" cy="35420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="SimSun" w:eastAsia="SimSun" w:hAnsi="SimSun" w:cs="SimSun"/>
          <w:b/>
          <w:sz w:val="28"/>
        </w:rPr>
        <w:t>校園生活</w:t>
      </w:r>
    </w:p>
    <w:p w14:paraId="34F095A9" w14:textId="77777777" w:rsidR="00583AC0" w:rsidRPr="00583AC0" w:rsidRDefault="00583AC0">
      <w:pPr>
        <w:rPr>
          <w:rFonts w:ascii="SimSun" w:eastAsia="SimSun" w:hAnsi="SimSun" w:cs="SimSun" w:hint="eastAsia"/>
          <w:sz w:val="28"/>
        </w:rPr>
      </w:pPr>
      <w:r w:rsidRPr="00583AC0">
        <w:rPr>
          <w:rFonts w:ascii="SimSun" w:eastAsia="SimSun" w:hAnsi="SimSun" w:cs="SimSun"/>
          <w:sz w:val="28"/>
        </w:rPr>
        <w:t>校園一隅</w:t>
      </w:r>
    </w:p>
    <w:p w14:paraId="0CAA3FB3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7A5A7E8E" w14:textId="77777777" w:rsidR="00583AC0" w:rsidRDefault="00583AC0">
      <w:pPr>
        <w:rPr>
          <w:rFonts w:ascii="SimSun" w:eastAsia="SimSun" w:hAnsi="SimSun" w:cs="SimSun"/>
          <w:b/>
          <w:sz w:val="28"/>
        </w:rPr>
      </w:pPr>
    </w:p>
    <w:p w14:paraId="7CB60731" w14:textId="77777777" w:rsidR="00583AC0" w:rsidRDefault="00583AC0">
      <w:pPr>
        <w:rPr>
          <w:rFonts w:ascii="SimSun" w:eastAsia="SimSun" w:hAnsi="SimSun" w:cs="SimSun"/>
          <w:b/>
          <w:sz w:val="28"/>
        </w:rPr>
      </w:pPr>
    </w:p>
    <w:p w14:paraId="6E3EDB82" w14:textId="77777777" w:rsidR="00583AC0" w:rsidRDefault="00583AC0">
      <w:pPr>
        <w:rPr>
          <w:rFonts w:ascii="SimSun" w:eastAsia="SimSun" w:hAnsi="SimSun" w:cs="SimSun"/>
          <w:b/>
          <w:sz w:val="28"/>
        </w:rPr>
      </w:pPr>
    </w:p>
    <w:p w14:paraId="7C77FC0A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220D088A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690D682D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  <w:r w:rsidRPr="00583AC0">
        <w:rPr>
          <w:rFonts w:ascii="微软雅黑" w:eastAsia="微软雅黑" w:hAnsi="微软雅黑"/>
          <w:noProof/>
          <w:color w:val="222222"/>
          <w:kern w:val="0"/>
          <w:sz w:val="23"/>
          <w:szCs w:val="23"/>
        </w:rPr>
        <w:drawing>
          <wp:anchor distT="0" distB="0" distL="114300" distR="114300" simplePos="0" relativeHeight="251659264" behindDoc="0" locked="0" layoutInCell="1" allowOverlap="1" wp14:anchorId="33B29436" wp14:editId="64ECAA97">
            <wp:simplePos x="0" y="0"/>
            <wp:positionH relativeFrom="margin">
              <wp:posOffset>114300</wp:posOffset>
            </wp:positionH>
            <wp:positionV relativeFrom="margin">
              <wp:posOffset>4573905</wp:posOffset>
            </wp:positionV>
            <wp:extent cx="2665730" cy="3554730"/>
            <wp:effectExtent l="0" t="0" r="1270" b="1270"/>
            <wp:wrapSquare wrapText="bothSides"/>
            <wp:docPr id="15" name="圖片 15" descr="http://stuex.nju.edu.cn/uploads/170911/2-1F9111515311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stuex.nju.edu.cn/uploads/170911/2-1F91115153110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5730" cy="35547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42628294" w14:textId="77777777" w:rsidR="00583AC0" w:rsidRPr="00583AC0" w:rsidRDefault="00583AC0">
      <w:pPr>
        <w:rPr>
          <w:rFonts w:ascii="SimSun" w:eastAsia="SimSun" w:hAnsi="SimSun" w:cs="SimSun" w:hint="eastAsia"/>
          <w:sz w:val="28"/>
        </w:rPr>
      </w:pPr>
      <w:r w:rsidRPr="00583AC0">
        <w:rPr>
          <w:rFonts w:ascii="SimSun" w:eastAsia="SimSun" w:hAnsi="SimSun" w:cs="SimSun"/>
          <w:sz w:val="28"/>
        </w:rPr>
        <w:t>來自世界各地認識的朋友們</w:t>
      </w:r>
    </w:p>
    <w:p w14:paraId="583847BF" w14:textId="77777777" w:rsidR="00583AC0" w:rsidRDefault="00583AC0">
      <w:pPr>
        <w:rPr>
          <w:rFonts w:ascii="SimSun" w:eastAsia="SimSun" w:hAnsi="SimSun" w:cs="SimSun"/>
          <w:b/>
          <w:sz w:val="28"/>
        </w:rPr>
      </w:pPr>
    </w:p>
    <w:p w14:paraId="02255E61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6EA2699B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67BA4C41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710C4E93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002F4C00" w14:textId="77777777" w:rsidR="00583AC0" w:rsidRDefault="00583AC0">
      <w:pPr>
        <w:rPr>
          <w:rFonts w:ascii="SimSun" w:eastAsia="SimSun" w:hAnsi="SimSun" w:cs="SimSun"/>
          <w:b/>
          <w:sz w:val="28"/>
        </w:rPr>
      </w:pPr>
      <w:r>
        <w:rPr>
          <w:rFonts w:ascii="SimSun" w:eastAsia="SimSun" w:hAnsi="SimSun" w:cs="SimSun"/>
          <w:b/>
          <w:sz w:val="28"/>
        </w:rPr>
        <w:br/>
      </w:r>
    </w:p>
    <w:p w14:paraId="31835360" w14:textId="77777777" w:rsidR="00583AC0" w:rsidRPr="00583AC0" w:rsidRDefault="00583AC0" w:rsidP="00583AC0">
      <w:pPr>
        <w:pStyle w:val="a7"/>
        <w:numPr>
          <w:ilvl w:val="0"/>
          <w:numId w:val="2"/>
        </w:numPr>
        <w:ind w:leftChars="0"/>
        <w:rPr>
          <w:rFonts w:ascii="SimSun" w:eastAsia="SimSun" w:hAnsi="SimSun" w:cs="SimSun"/>
          <w:b/>
          <w:sz w:val="28"/>
        </w:rPr>
      </w:pPr>
      <w:r>
        <w:rPr>
          <w:rFonts w:ascii="SimSun" w:eastAsia="SimSun" w:hAnsi="SimSun" w:cs="SimSun" w:hint="eastAsia"/>
          <w:b/>
          <w:noProof/>
          <w:sz w:val="28"/>
        </w:rPr>
        <w:lastRenderedPageBreak/>
        <w:drawing>
          <wp:anchor distT="0" distB="0" distL="114300" distR="114300" simplePos="0" relativeHeight="251660288" behindDoc="0" locked="0" layoutInCell="1" allowOverlap="1" wp14:anchorId="66594DED" wp14:editId="0B0F6C98">
            <wp:simplePos x="0" y="0"/>
            <wp:positionH relativeFrom="margin">
              <wp:posOffset>571500</wp:posOffset>
            </wp:positionH>
            <wp:positionV relativeFrom="margin">
              <wp:posOffset>457200</wp:posOffset>
            </wp:positionV>
            <wp:extent cx="4229100" cy="3171825"/>
            <wp:effectExtent l="0" t="0" r="12700" b="3175"/>
            <wp:wrapSquare wrapText="bothSides"/>
            <wp:docPr id="2" name="圖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4803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583AC0">
        <w:rPr>
          <w:rFonts w:ascii="SimSun" w:eastAsia="SimSun" w:hAnsi="SimSun" w:cs="SimSun" w:hint="eastAsia"/>
          <w:b/>
          <w:sz w:val="28"/>
        </w:rPr>
        <w:t>首爾日常</w:t>
      </w:r>
    </w:p>
    <w:p w14:paraId="16224646" w14:textId="77777777" w:rsidR="00583AC0" w:rsidRDefault="00583AC0">
      <w:pPr>
        <w:rPr>
          <w:rFonts w:ascii="SimSun" w:eastAsia="SimSun" w:hAnsi="SimSun" w:cs="SimSun"/>
          <w:sz w:val="28"/>
        </w:rPr>
      </w:pPr>
    </w:p>
    <w:p w14:paraId="3BEE965D" w14:textId="77777777" w:rsidR="00583AC0" w:rsidRDefault="00583AC0">
      <w:pPr>
        <w:rPr>
          <w:rFonts w:ascii="SimSun" w:eastAsia="SimSun" w:hAnsi="SimSun" w:cs="SimSun" w:hint="eastAsia"/>
          <w:sz w:val="28"/>
        </w:rPr>
      </w:pPr>
    </w:p>
    <w:p w14:paraId="4B0B4AB2" w14:textId="77777777" w:rsidR="00583AC0" w:rsidRDefault="00583AC0">
      <w:pPr>
        <w:rPr>
          <w:rFonts w:ascii="SimSun" w:eastAsia="SimSun" w:hAnsi="SimSun" w:cs="SimSun" w:hint="eastAsia"/>
          <w:sz w:val="28"/>
        </w:rPr>
      </w:pPr>
    </w:p>
    <w:p w14:paraId="0B3D717F" w14:textId="77777777" w:rsidR="00583AC0" w:rsidRDefault="00583AC0">
      <w:pPr>
        <w:rPr>
          <w:rFonts w:ascii="SimSun" w:eastAsia="SimSun" w:hAnsi="SimSun" w:cs="SimSun" w:hint="eastAsia"/>
          <w:sz w:val="28"/>
        </w:rPr>
      </w:pPr>
    </w:p>
    <w:p w14:paraId="4F37DF04" w14:textId="77777777" w:rsidR="00583AC0" w:rsidRDefault="00583AC0">
      <w:pPr>
        <w:rPr>
          <w:rFonts w:ascii="SimSun" w:eastAsia="SimSun" w:hAnsi="SimSun" w:cs="SimSun"/>
          <w:sz w:val="28"/>
        </w:rPr>
      </w:pPr>
    </w:p>
    <w:p w14:paraId="2D737A0A" w14:textId="77777777" w:rsidR="00583AC0" w:rsidRDefault="00583AC0">
      <w:pPr>
        <w:rPr>
          <w:rFonts w:ascii="SimSun" w:eastAsia="SimSun" w:hAnsi="SimSun" w:cs="SimSun" w:hint="eastAsia"/>
          <w:sz w:val="28"/>
        </w:rPr>
      </w:pPr>
    </w:p>
    <w:p w14:paraId="421DA674" w14:textId="77777777" w:rsidR="00583AC0" w:rsidRDefault="00583AC0">
      <w:pPr>
        <w:rPr>
          <w:rFonts w:ascii="SimSun" w:eastAsia="SimSun" w:hAnsi="SimSun" w:cs="SimSun" w:hint="eastAsia"/>
          <w:sz w:val="28"/>
        </w:rPr>
      </w:pPr>
    </w:p>
    <w:p w14:paraId="06877B4C" w14:textId="77777777" w:rsidR="00583AC0" w:rsidRPr="00583AC0" w:rsidRDefault="00583AC0" w:rsidP="00583AC0">
      <w:pPr>
        <w:jc w:val="center"/>
        <w:rPr>
          <w:rFonts w:ascii="SimSun" w:eastAsia="SimSun" w:hAnsi="SimSun" w:cs="SimSun" w:hint="eastAsia"/>
          <w:sz w:val="28"/>
        </w:rPr>
      </w:pPr>
      <w:r w:rsidRPr="00583AC0">
        <w:rPr>
          <w:rFonts w:ascii="SimSun" w:eastAsia="SimSun" w:hAnsi="SimSun" w:cs="SimSun"/>
          <w:sz w:val="28"/>
        </w:rPr>
        <w:t>地鐵上通勤的人們</w:t>
      </w:r>
    </w:p>
    <w:p w14:paraId="1691CD35" w14:textId="77777777" w:rsidR="00583AC0" w:rsidRDefault="00583AC0">
      <w:pPr>
        <w:rPr>
          <w:rFonts w:ascii="SimSun" w:eastAsia="SimSun" w:hAnsi="SimSun" w:cs="SimSun" w:hint="eastAsia"/>
          <w:sz w:val="28"/>
        </w:rPr>
      </w:pPr>
      <w:r>
        <w:rPr>
          <w:rFonts w:ascii="SimSun" w:eastAsia="SimSun" w:hAnsi="SimSun" w:cs="SimSun" w:hint="eastAsia"/>
          <w:b/>
          <w:noProof/>
          <w:sz w:val="28"/>
        </w:rPr>
        <w:drawing>
          <wp:anchor distT="0" distB="0" distL="114300" distR="114300" simplePos="0" relativeHeight="251661312" behindDoc="0" locked="0" layoutInCell="1" allowOverlap="1" wp14:anchorId="40AA4F5A" wp14:editId="60B2FFA4">
            <wp:simplePos x="0" y="0"/>
            <wp:positionH relativeFrom="margin">
              <wp:posOffset>571500</wp:posOffset>
            </wp:positionH>
            <wp:positionV relativeFrom="margin">
              <wp:posOffset>4571365</wp:posOffset>
            </wp:positionV>
            <wp:extent cx="4229100" cy="3171825"/>
            <wp:effectExtent l="0" t="0" r="12700" b="3175"/>
            <wp:wrapSquare wrapText="bothSides"/>
            <wp:docPr id="3" name="圖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G_4325.JPG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229100" cy="31718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27A1F60" w14:textId="77777777" w:rsidR="00583AC0" w:rsidRDefault="00583AC0">
      <w:pPr>
        <w:rPr>
          <w:rFonts w:ascii="SimSun" w:eastAsia="SimSun" w:hAnsi="SimSun" w:cs="SimSun" w:hint="eastAsia"/>
          <w:sz w:val="28"/>
        </w:rPr>
      </w:pPr>
    </w:p>
    <w:p w14:paraId="52129DC2" w14:textId="77777777" w:rsidR="00583AC0" w:rsidRDefault="00583AC0">
      <w:pPr>
        <w:rPr>
          <w:rFonts w:ascii="SimSun" w:eastAsia="SimSun" w:hAnsi="SimSun" w:cs="SimSun"/>
          <w:b/>
          <w:sz w:val="28"/>
        </w:rPr>
      </w:pPr>
    </w:p>
    <w:p w14:paraId="2F3B0D4B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0779CCB8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66AF537B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6F228F11" w14:textId="77777777" w:rsidR="00583AC0" w:rsidRDefault="00583AC0">
      <w:pPr>
        <w:rPr>
          <w:rFonts w:ascii="SimSun" w:eastAsia="SimSun" w:hAnsi="SimSun" w:cs="SimSun" w:hint="eastAsia"/>
          <w:b/>
          <w:sz w:val="28"/>
        </w:rPr>
      </w:pPr>
    </w:p>
    <w:p w14:paraId="1BD762E8" w14:textId="77777777" w:rsidR="00583AC0" w:rsidRDefault="00583AC0">
      <w:pPr>
        <w:rPr>
          <w:rFonts w:ascii="SimSun" w:eastAsia="SimSun" w:hAnsi="SimSun" w:cs="SimSun"/>
          <w:sz w:val="28"/>
        </w:rPr>
      </w:pPr>
    </w:p>
    <w:p w14:paraId="30FA2F21" w14:textId="77777777" w:rsidR="00583AC0" w:rsidRPr="00583AC0" w:rsidRDefault="00583AC0" w:rsidP="00583AC0">
      <w:pPr>
        <w:jc w:val="center"/>
        <w:rPr>
          <w:rFonts w:ascii="SimSun" w:eastAsia="SimSun" w:hAnsi="SimSun" w:cs="SimSun"/>
          <w:sz w:val="28"/>
        </w:rPr>
      </w:pPr>
      <w:r w:rsidRPr="00583AC0">
        <w:rPr>
          <w:rFonts w:ascii="SimSun" w:eastAsia="SimSun" w:hAnsi="SimSun" w:cs="SimSun"/>
          <w:sz w:val="28"/>
        </w:rPr>
        <w:t>咖啡店旁小巷的塗鴉</w:t>
      </w:r>
    </w:p>
    <w:p w14:paraId="08EEDE75" w14:textId="77777777" w:rsidR="00583AC0" w:rsidRDefault="00583AC0" w:rsidP="00583AC0">
      <w:pPr>
        <w:pStyle w:val="a7"/>
        <w:numPr>
          <w:ilvl w:val="0"/>
          <w:numId w:val="2"/>
        </w:numPr>
        <w:ind w:leftChars="0"/>
        <w:rPr>
          <w:rFonts w:ascii="SimSun" w:eastAsia="SimSun" w:hAnsi="SimSun" w:cs="SimSun"/>
          <w:b/>
          <w:sz w:val="28"/>
        </w:rPr>
      </w:pPr>
      <w:r w:rsidRPr="00583AC0">
        <w:rPr>
          <w:rFonts w:ascii="SimSun" w:eastAsia="SimSun" w:hAnsi="SimSun" w:cs="SimSun" w:hint="eastAsia"/>
          <w:b/>
          <w:sz w:val="28"/>
        </w:rPr>
        <w:lastRenderedPageBreak/>
        <w:t>美食</w:t>
      </w:r>
    </w:p>
    <w:p w14:paraId="4ED8DD55" w14:textId="77777777" w:rsidR="00583AC0" w:rsidRDefault="00583AC0" w:rsidP="00583AC0">
      <w:pPr>
        <w:jc w:val="center"/>
        <w:rPr>
          <w:rFonts w:ascii="SimSun" w:eastAsia="SimSun" w:hAnsi="SimSun" w:cs="SimSun"/>
          <w:b/>
          <w:sz w:val="28"/>
        </w:rPr>
      </w:pPr>
      <w:r>
        <w:rPr>
          <w:rFonts w:ascii="SimSun" w:eastAsia="SimSun" w:hAnsi="SimSun" w:cs="SimSun" w:hint="eastAsia"/>
          <w:b/>
          <w:noProof/>
          <w:sz w:val="28"/>
        </w:rPr>
        <w:drawing>
          <wp:inline distT="0" distB="0" distL="0" distR="0" wp14:anchorId="44D5CE45" wp14:editId="59570269">
            <wp:extent cx="4061982" cy="3046730"/>
            <wp:effectExtent l="0" t="0" r="2540" b="1270"/>
            <wp:docPr id="4" name="圖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5843.JPG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80636" cy="30607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AFF3DF" w14:textId="77777777" w:rsidR="00583AC0" w:rsidRPr="00583AC0" w:rsidRDefault="00583AC0" w:rsidP="00583AC0">
      <w:pPr>
        <w:jc w:val="center"/>
        <w:rPr>
          <w:rFonts w:ascii="SimSun" w:eastAsia="SimSun" w:hAnsi="SimSun" w:cs="SimSun"/>
          <w:sz w:val="28"/>
        </w:rPr>
      </w:pPr>
      <w:r w:rsidRPr="00583AC0">
        <w:rPr>
          <w:rFonts w:ascii="SimSun" w:eastAsia="SimSun" w:hAnsi="SimSun" w:cs="SimSun"/>
          <w:sz w:val="28"/>
        </w:rPr>
        <w:t>烤牛腸</w:t>
      </w:r>
    </w:p>
    <w:p w14:paraId="292BA4BB" w14:textId="77777777" w:rsidR="00583AC0" w:rsidRPr="00583AC0" w:rsidRDefault="00583AC0" w:rsidP="00583AC0">
      <w:pPr>
        <w:jc w:val="center"/>
        <w:rPr>
          <w:rFonts w:ascii="SimSun" w:eastAsia="SimSun" w:hAnsi="SimSun" w:cs="SimSun" w:hint="eastAsia"/>
          <w:b/>
          <w:sz w:val="28"/>
        </w:rPr>
      </w:pPr>
      <w:r>
        <w:rPr>
          <w:rFonts w:ascii="SimSun" w:eastAsia="SimSun" w:hAnsi="SimSun" w:cs="SimSun" w:hint="eastAsia"/>
          <w:b/>
          <w:noProof/>
          <w:sz w:val="28"/>
        </w:rPr>
        <w:drawing>
          <wp:inline distT="0" distB="0" distL="0" distR="0" wp14:anchorId="7A044BB6" wp14:editId="11D96F98">
            <wp:extent cx="2806700" cy="3744406"/>
            <wp:effectExtent l="0" t="0" r="0" b="0"/>
            <wp:docPr id="5" name="圖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G_4436.JPG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4067" cy="37542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A5B5102" w14:textId="77777777" w:rsidR="00583AC0" w:rsidRPr="00583AC0" w:rsidRDefault="00583AC0" w:rsidP="00583AC0">
      <w:pPr>
        <w:jc w:val="center"/>
        <w:rPr>
          <w:rFonts w:ascii="SimSun" w:eastAsia="SimSun" w:hAnsi="SimSun" w:cs="SimSun" w:hint="eastAsia"/>
          <w:sz w:val="28"/>
        </w:rPr>
      </w:pPr>
      <w:r w:rsidRPr="00583AC0">
        <w:rPr>
          <w:rFonts w:ascii="SimSun" w:eastAsia="SimSun" w:hAnsi="SimSun" w:cs="SimSun" w:hint="eastAsia"/>
          <w:sz w:val="28"/>
        </w:rPr>
        <w:t>下酒菜</w:t>
      </w:r>
    </w:p>
    <w:p w14:paraId="6C3F809B" w14:textId="77777777" w:rsidR="00583AC0" w:rsidRPr="00583AC0" w:rsidRDefault="00583AC0" w:rsidP="00583AC0">
      <w:pPr>
        <w:pStyle w:val="a7"/>
        <w:numPr>
          <w:ilvl w:val="0"/>
          <w:numId w:val="2"/>
        </w:numPr>
        <w:ind w:leftChars="0"/>
        <w:rPr>
          <w:rFonts w:ascii="SimSun" w:eastAsia="SimSun" w:hAnsi="SimSun" w:cs="SimSun" w:hint="eastAsia"/>
          <w:b/>
          <w:sz w:val="28"/>
          <w:lang w:eastAsia="ko-KR"/>
        </w:rPr>
      </w:pPr>
      <w:r w:rsidRPr="00583AC0">
        <w:rPr>
          <w:rFonts w:ascii="SimSun" w:eastAsia="SimSun" w:hAnsi="SimSun" w:cs="SimSun"/>
          <w:b/>
          <w:sz w:val="28"/>
          <w:lang w:eastAsia="ko-KR"/>
        </w:rPr>
        <w:lastRenderedPageBreak/>
        <w:t>旅行</w:t>
      </w:r>
    </w:p>
    <w:p w14:paraId="5B35B411" w14:textId="77777777" w:rsidR="00F55C07" w:rsidRDefault="00583AC0" w:rsidP="00583AC0">
      <w:pPr>
        <w:jc w:val="center"/>
        <w:rPr>
          <w:rFonts w:ascii="超研澤細黑" w:eastAsia="超研澤細黑"/>
        </w:rPr>
      </w:pPr>
      <w:r>
        <w:rPr>
          <w:rFonts w:ascii="超研澤細黑" w:eastAsia="超研澤細黑" w:hint="eastAsia"/>
          <w:noProof/>
        </w:rPr>
        <w:drawing>
          <wp:inline distT="0" distB="0" distL="0" distR="0" wp14:anchorId="5D9AD20A" wp14:editId="1778AFD6">
            <wp:extent cx="4470400" cy="3353069"/>
            <wp:effectExtent l="0" t="0" r="0" b="0"/>
            <wp:docPr id="6" name="圖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G_0771.JP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02396" cy="33770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649D076" w14:textId="77777777" w:rsidR="00583AC0" w:rsidRDefault="00583AC0" w:rsidP="00583AC0">
      <w:pPr>
        <w:jc w:val="center"/>
        <w:rPr>
          <w:rFonts w:ascii="Songti TC" w:eastAsia="Songti TC" w:hAnsi="Songti TC"/>
          <w:sz w:val="28"/>
          <w:szCs w:val="28"/>
        </w:rPr>
      </w:pPr>
      <w:r w:rsidRPr="00583AC0">
        <w:rPr>
          <w:rFonts w:ascii="Songti TC" w:eastAsia="Songti TC" w:hAnsi="Songti TC"/>
          <w:sz w:val="28"/>
          <w:szCs w:val="28"/>
        </w:rPr>
        <w:t>太宗台</w:t>
      </w:r>
    </w:p>
    <w:p w14:paraId="48CF0201" w14:textId="77777777" w:rsidR="00583AC0" w:rsidRDefault="00583AC0" w:rsidP="00583AC0">
      <w:pPr>
        <w:jc w:val="center"/>
        <w:rPr>
          <w:rFonts w:ascii="Songti TC" w:eastAsia="Songti TC" w:hAnsi="Songti TC"/>
          <w:sz w:val="28"/>
          <w:szCs w:val="28"/>
        </w:rPr>
      </w:pPr>
      <w:bookmarkStart w:id="0" w:name="_GoBack"/>
      <w:r>
        <w:rPr>
          <w:rFonts w:ascii="Songti TC" w:eastAsia="Songti TC" w:hAnsi="Songti TC" w:hint="eastAsia"/>
          <w:noProof/>
          <w:sz w:val="28"/>
          <w:szCs w:val="28"/>
        </w:rPr>
        <w:drawing>
          <wp:inline distT="0" distB="0" distL="0" distR="0" wp14:anchorId="0BFE754B" wp14:editId="3BE67BD6">
            <wp:extent cx="4588510" cy="3441659"/>
            <wp:effectExtent l="0" t="0" r="8890" b="0"/>
            <wp:docPr id="7" name="圖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G_4525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94363" cy="3446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14:paraId="488CB09C" w14:textId="77777777" w:rsidR="00583AC0" w:rsidRPr="00583AC0" w:rsidRDefault="00583AC0" w:rsidP="00583AC0">
      <w:pPr>
        <w:jc w:val="center"/>
        <w:rPr>
          <w:rFonts w:ascii="Songti TC" w:eastAsia="Songti TC" w:hAnsi="Songti TC" w:hint="eastAsia"/>
          <w:sz w:val="28"/>
          <w:szCs w:val="28"/>
        </w:rPr>
      </w:pPr>
      <w:r>
        <w:rPr>
          <w:rFonts w:ascii="Songti TC" w:eastAsia="Songti TC" w:hAnsi="Songti TC" w:hint="eastAsia"/>
          <w:sz w:val="28"/>
          <w:szCs w:val="28"/>
        </w:rPr>
        <w:t>板門店</w:t>
      </w:r>
    </w:p>
    <w:p w14:paraId="58603F1D" w14:textId="77777777" w:rsidR="00BC1EF4" w:rsidRDefault="00F834AB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/>
          <w:b/>
          <w:sz w:val="28"/>
        </w:rPr>
        <w:br w:type="page"/>
      </w:r>
      <w:r w:rsidR="00065BE1">
        <w:rPr>
          <w:rFonts w:ascii="標楷體" w:eastAsia="標楷體" w:hint="eastAsia"/>
          <w:b/>
          <w:sz w:val="28"/>
        </w:rPr>
        <w:lastRenderedPageBreak/>
        <w:t>五</w:t>
      </w:r>
      <w:r w:rsidR="00F55C07">
        <w:rPr>
          <w:rFonts w:ascii="標楷體" w:eastAsia="標楷體" w:hint="eastAsia"/>
          <w:b/>
          <w:sz w:val="28"/>
        </w:rPr>
        <w:t>﹑</w:t>
      </w:r>
      <w:r w:rsidR="00BC1EF4">
        <w:rPr>
          <w:rFonts w:ascii="標楷體" w:eastAsia="標楷體" w:hint="eastAsia"/>
          <w:b/>
          <w:sz w:val="28"/>
        </w:rPr>
        <w:t>影音電子檔（如有，請提供）</w:t>
      </w:r>
    </w:p>
    <w:p w14:paraId="7F6231B2" w14:textId="77777777" w:rsidR="00F55C07" w:rsidRDefault="00065BE1">
      <w:pPr>
        <w:rPr>
          <w:rFonts w:ascii="標楷體" w:eastAsia="標楷體" w:hint="eastAsia"/>
          <w:b/>
          <w:sz w:val="28"/>
        </w:rPr>
      </w:pPr>
      <w:r>
        <w:rPr>
          <w:rFonts w:ascii="標楷體" w:eastAsia="標楷體" w:hint="eastAsia"/>
          <w:b/>
          <w:sz w:val="28"/>
        </w:rPr>
        <w:t>六</w:t>
      </w:r>
      <w:r w:rsidR="00BC1EF4">
        <w:rPr>
          <w:rFonts w:ascii="標楷體" w:eastAsia="標楷體" w:hint="eastAsia"/>
          <w:b/>
          <w:sz w:val="28"/>
        </w:rPr>
        <w:t>﹑</w:t>
      </w:r>
      <w:r w:rsidR="00F55C07">
        <w:rPr>
          <w:rFonts w:ascii="標楷體" w:eastAsia="標楷體" w:hint="eastAsia"/>
          <w:b/>
          <w:sz w:val="28"/>
        </w:rPr>
        <w:t>其他</w:t>
      </w:r>
    </w:p>
    <w:p w14:paraId="751964A9" w14:textId="77777777" w:rsidR="00F55C07" w:rsidRDefault="00F55C07">
      <w:pPr>
        <w:rPr>
          <w:rFonts w:ascii="超研澤細黑" w:eastAsia="超研澤細黑" w:hint="eastAsia"/>
        </w:rPr>
      </w:pPr>
    </w:p>
    <w:sectPr w:rsidR="00F55C07">
      <w:footerReference w:type="default" r:id="rId16"/>
      <w:pgSz w:w="11906" w:h="16838"/>
      <w:pgMar w:top="1618" w:right="1800" w:bottom="1797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B8F649" w14:textId="77777777" w:rsidR="00D4406B" w:rsidRDefault="00D4406B">
      <w:r>
        <w:separator/>
      </w:r>
    </w:p>
  </w:endnote>
  <w:endnote w:type="continuationSeparator" w:id="0">
    <w:p w14:paraId="5533F567" w14:textId="77777777" w:rsidR="00D4406B" w:rsidRDefault="00D440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新細明體">
    <w:charset w:val="88"/>
    <w:family w:val="auto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標楷體">
    <w:altName w:val="宋体"/>
    <w:charset w:val="88"/>
    <w:family w:val="script"/>
    <w:pitch w:val="fixed"/>
    <w:sig w:usb0="00000003" w:usb1="080E0000" w:usb2="00000016" w:usb3="00000000" w:csb0="001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algun Gothic">
    <w:panose1 w:val="020B0503020000020004"/>
    <w:charset w:val="81"/>
    <w:family w:val="auto"/>
    <w:pitch w:val="variable"/>
    <w:sig w:usb0="9000002F" w:usb1="29D77CFB" w:usb2="00000012" w:usb3="00000000" w:csb0="00080001" w:csb1="00000000"/>
  </w:font>
  <w:font w:name="Microsoft JhengHei">
    <w:panose1 w:val="020B0604030504040204"/>
    <w:charset w:val="88"/>
    <w:family w:val="auto"/>
    <w:pitch w:val="variable"/>
    <w:sig w:usb0="00000087" w:usb1="288F4000" w:usb2="00000016" w:usb3="00000000" w:csb0="00100008" w:csb1="00000000"/>
  </w:font>
  <w:font w:name="微软雅黑">
    <w:charset w:val="88"/>
    <w:family w:val="auto"/>
    <w:pitch w:val="variable"/>
    <w:sig w:usb0="80000287" w:usb1="28CF3C52" w:usb2="00000016" w:usb3="00000000" w:csb0="0014001F" w:csb1="00000000"/>
  </w:font>
  <w:font w:name="Microsoft New Tai Lue">
    <w:panose1 w:val="020B0502040204020203"/>
    <w:charset w:val="00"/>
    <w:family w:val="auto"/>
    <w:pitch w:val="variable"/>
    <w:sig w:usb0="00000003" w:usb1="00000000" w:usb2="80000000" w:usb3="00000000" w:csb0="00000001" w:csb1="00000000"/>
  </w:font>
  <w:font w:name="SimSun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超研澤細黑">
    <w:altName w:val="Arial Unicode MS"/>
    <w:charset w:val="88"/>
    <w:family w:val="modern"/>
    <w:pitch w:val="fixed"/>
    <w:sig w:usb0="00000000" w:usb1="08080000" w:usb2="00000010" w:usb3="00000000" w:csb0="00100000" w:csb1="00000000"/>
  </w:font>
  <w:font w:name="Songti TC">
    <w:panose1 w:val="02010600040101010101"/>
    <w:charset w:val="88"/>
    <w:family w:val="auto"/>
    <w:pitch w:val="variable"/>
    <w:sig w:usb0="00000287" w:usb1="080F0000" w:usb2="00000010" w:usb3="00000000" w:csb0="0014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4D198639" w14:textId="77777777" w:rsidR="00D06F24" w:rsidRDefault="00D06F24" w:rsidP="00D944E2">
    <w:pPr>
      <w:pStyle w:val="a3"/>
      <w:jc w:val="center"/>
    </w:pPr>
    <w:r>
      <w:rPr>
        <w:rFonts w:hint="eastAsia"/>
        <w:kern w:val="0"/>
      </w:rPr>
      <w:t>第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PAGE </w:instrText>
    </w:r>
    <w:r>
      <w:rPr>
        <w:kern w:val="0"/>
      </w:rPr>
      <w:fldChar w:fldCharType="separate"/>
    </w:r>
    <w:r w:rsidR="006C6D3E">
      <w:rPr>
        <w:noProof/>
        <w:kern w:val="0"/>
      </w:rPr>
      <w:t>9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頁，共</w:t>
    </w:r>
    <w:r>
      <w:rPr>
        <w:rFonts w:hint="eastAsia"/>
        <w:kern w:val="0"/>
      </w:rPr>
      <w:t xml:space="preserve"> </w:t>
    </w:r>
    <w:r>
      <w:rPr>
        <w:kern w:val="0"/>
      </w:rPr>
      <w:fldChar w:fldCharType="begin"/>
    </w:r>
    <w:r>
      <w:rPr>
        <w:kern w:val="0"/>
      </w:rPr>
      <w:instrText xml:space="preserve"> NUMPAGES </w:instrText>
    </w:r>
    <w:r>
      <w:rPr>
        <w:kern w:val="0"/>
      </w:rPr>
      <w:fldChar w:fldCharType="separate"/>
    </w:r>
    <w:r w:rsidR="006C6D3E">
      <w:rPr>
        <w:noProof/>
        <w:kern w:val="0"/>
      </w:rPr>
      <w:t>10</w:t>
    </w:r>
    <w:r>
      <w:rPr>
        <w:kern w:val="0"/>
      </w:rPr>
      <w:fldChar w:fldCharType="end"/>
    </w:r>
    <w:r>
      <w:rPr>
        <w:rFonts w:hint="eastAsia"/>
        <w:kern w:val="0"/>
      </w:rPr>
      <w:t xml:space="preserve"> </w:t>
    </w:r>
    <w:r>
      <w:rPr>
        <w:rFonts w:hint="eastAsia"/>
        <w:kern w:val="0"/>
      </w:rPr>
      <w:t>頁</w: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8A5375D" w14:textId="77777777" w:rsidR="00D4406B" w:rsidRDefault="00D4406B">
      <w:r>
        <w:separator/>
      </w:r>
    </w:p>
  </w:footnote>
  <w:footnote w:type="continuationSeparator" w:id="0">
    <w:p w14:paraId="35CD508E" w14:textId="77777777" w:rsidR="00D4406B" w:rsidRDefault="00D440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FD461F5E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79226EC8"/>
    <w:multiLevelType w:val="hybridMultilevel"/>
    <w:tmpl w:val="E52E968E"/>
    <w:lvl w:ilvl="0" w:tplc="04090003">
      <w:start w:val="1"/>
      <w:numFmt w:val="bullet"/>
      <w:lvlText w:val="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5010"/>
    <w:rsid w:val="000052DB"/>
    <w:rsid w:val="00065BE1"/>
    <w:rsid w:val="00066811"/>
    <w:rsid w:val="000C51B1"/>
    <w:rsid w:val="000E21B5"/>
    <w:rsid w:val="00102358"/>
    <w:rsid w:val="001A2B4A"/>
    <w:rsid w:val="001C5010"/>
    <w:rsid w:val="0021452B"/>
    <w:rsid w:val="002A3417"/>
    <w:rsid w:val="00303661"/>
    <w:rsid w:val="003340D2"/>
    <w:rsid w:val="00367781"/>
    <w:rsid w:val="00420E2D"/>
    <w:rsid w:val="004C2415"/>
    <w:rsid w:val="004D62A2"/>
    <w:rsid w:val="004F4D60"/>
    <w:rsid w:val="00502857"/>
    <w:rsid w:val="00562DD5"/>
    <w:rsid w:val="00583AC0"/>
    <w:rsid w:val="00681005"/>
    <w:rsid w:val="00687F78"/>
    <w:rsid w:val="006C09DF"/>
    <w:rsid w:val="006C6D3E"/>
    <w:rsid w:val="006F26FA"/>
    <w:rsid w:val="00703D5B"/>
    <w:rsid w:val="00715217"/>
    <w:rsid w:val="007C08DD"/>
    <w:rsid w:val="00853A1E"/>
    <w:rsid w:val="00895C8E"/>
    <w:rsid w:val="008A0313"/>
    <w:rsid w:val="00931B32"/>
    <w:rsid w:val="009675A8"/>
    <w:rsid w:val="00973A05"/>
    <w:rsid w:val="00976953"/>
    <w:rsid w:val="009A4B35"/>
    <w:rsid w:val="00A43723"/>
    <w:rsid w:val="00A74006"/>
    <w:rsid w:val="00A8131A"/>
    <w:rsid w:val="00A820CB"/>
    <w:rsid w:val="00A93D97"/>
    <w:rsid w:val="00AB3DF0"/>
    <w:rsid w:val="00B04D34"/>
    <w:rsid w:val="00BC17F3"/>
    <w:rsid w:val="00BC1EF4"/>
    <w:rsid w:val="00BD0194"/>
    <w:rsid w:val="00BD7DBD"/>
    <w:rsid w:val="00BE3DC4"/>
    <w:rsid w:val="00C21078"/>
    <w:rsid w:val="00C702BB"/>
    <w:rsid w:val="00C93CDC"/>
    <w:rsid w:val="00D06F24"/>
    <w:rsid w:val="00D4406B"/>
    <w:rsid w:val="00D67237"/>
    <w:rsid w:val="00D944E2"/>
    <w:rsid w:val="00D97EB2"/>
    <w:rsid w:val="00E05A21"/>
    <w:rsid w:val="00E21C71"/>
    <w:rsid w:val="00E77BAC"/>
    <w:rsid w:val="00E90AA8"/>
    <w:rsid w:val="00E90DFC"/>
    <w:rsid w:val="00EC1651"/>
    <w:rsid w:val="00F27072"/>
    <w:rsid w:val="00F3101C"/>
    <w:rsid w:val="00F55C07"/>
    <w:rsid w:val="00F834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B47C2DF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80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te Level 1" w:semiHidden="1" w:uiPriority="99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 w:uiPriority="99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3AC0"/>
    <w:pPr>
      <w:widowControl w:val="0"/>
    </w:pPr>
    <w:rPr>
      <w:kern w:val="2"/>
      <w:sz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foot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4">
    <w:name w:val="page number"/>
    <w:basedOn w:val="a0"/>
    <w:rsid w:val="00D944E2"/>
  </w:style>
  <w:style w:type="paragraph" w:styleId="a5">
    <w:name w:val="header"/>
    <w:basedOn w:val="a"/>
    <w:rsid w:val="00D944E2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6">
    <w:name w:val="Balloon Text"/>
    <w:basedOn w:val="a"/>
    <w:semiHidden/>
    <w:rsid w:val="00D67237"/>
    <w:rPr>
      <w:rFonts w:ascii="Arial" w:hAnsi="Arial"/>
      <w:sz w:val="18"/>
      <w:szCs w:val="18"/>
    </w:rPr>
  </w:style>
  <w:style w:type="paragraph" w:styleId="a7">
    <w:name w:val="List Paragraph"/>
    <w:basedOn w:val="a"/>
    <w:uiPriority w:val="72"/>
    <w:rsid w:val="00583AC0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4497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  <w:pixelsPerInch w:val="96"/>
  <w:targetScreenSz w:val="800x600"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jpeg"/><Relationship Id="rId12" Type="http://schemas.openxmlformats.org/officeDocument/2006/relationships/image" Target="media/image5.jpeg"/><Relationship Id="rId13" Type="http://schemas.openxmlformats.org/officeDocument/2006/relationships/image" Target="media/image6.JPG"/><Relationship Id="rId14" Type="http://schemas.openxmlformats.org/officeDocument/2006/relationships/image" Target="media/image7.jpeg"/><Relationship Id="rId15" Type="http://schemas.openxmlformats.org/officeDocument/2006/relationships/image" Target="media/image8.jpeg"/><Relationship Id="rId16" Type="http://schemas.openxmlformats.org/officeDocument/2006/relationships/footer" Target="footer1.xm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png"/><Relationship Id="rId10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5C58D667-A838-B64B-9662-0B32F15333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285</Words>
  <Characters>1625</Characters>
  <Application>Microsoft Macintosh Word</Application>
  <DocSecurity>0</DocSecurity>
  <Lines>13</Lines>
  <Paragraphs>3</Paragraphs>
  <ScaleCrop>false</ScaleCrop>
  <Company>國立臺灣師範大學</Company>
  <LinksUpToDate>false</LinksUpToDate>
  <CharactersWithSpaces>1907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國立台灣師範大學交換學生赴國外修習報告書</dc:title>
  <dc:subject/>
  <dc:creator>行政單位</dc:creator>
  <cp:keywords/>
  <cp:lastModifiedBy>Microsoft Office 使用者</cp:lastModifiedBy>
  <cp:revision>2</cp:revision>
  <cp:lastPrinted>2007-05-15T07:46:00Z</cp:lastPrinted>
  <dcterms:created xsi:type="dcterms:W3CDTF">2018-01-09T08:27:00Z</dcterms:created>
  <dcterms:modified xsi:type="dcterms:W3CDTF">2018-01-09T08:27:00Z</dcterms:modified>
</cp:coreProperties>
</file>