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A71A7" w14:textId="77777777" w:rsidR="003F0B3F" w:rsidRPr="003F00C1" w:rsidRDefault="00582E6E" w:rsidP="0000072F">
      <w:pPr>
        <w:pStyle w:val="1"/>
        <w:shd w:val="clear" w:color="auto" w:fill="FFFFFF"/>
        <w:adjustRightInd w:val="0"/>
        <w:snapToGrid w:val="0"/>
        <w:spacing w:beforeLines="15" w:before="36" w:afterLines="25" w:after="60" w:line="440" w:lineRule="exact"/>
        <w:jc w:val="distribute"/>
        <w:rPr>
          <w:rFonts w:ascii="華康粗明體(P)" w:eastAsia="華康粗明體(P)" w:hAnsi="全真中仿宋"/>
          <w:b/>
          <w:spacing w:val="20"/>
          <w:w w:val="120"/>
          <w:kern w:val="0"/>
          <w:sz w:val="40"/>
          <w:szCs w:val="40"/>
        </w:rPr>
      </w:pPr>
      <w:bookmarkStart w:id="0" w:name="_Toc498334127"/>
      <w:bookmarkStart w:id="1" w:name="_Toc498334198"/>
      <w:bookmarkStart w:id="2" w:name="_Toc498335573"/>
      <w:bookmarkStart w:id="3" w:name="_Toc516899626"/>
      <w:r>
        <w:rPr>
          <w:rFonts w:ascii="華康粗明體(P)" w:eastAsia="華康粗明體(P)" w:hAnsi="全真中仿宋" w:hint="eastAsia"/>
          <w:b/>
          <w:spacing w:val="20"/>
          <w:w w:val="120"/>
          <w:kern w:val="0"/>
          <w:sz w:val="40"/>
          <w:szCs w:val="40"/>
        </w:rPr>
        <w:t>台北東海</w:t>
      </w:r>
      <w:r w:rsidR="003F0B3F" w:rsidRPr="003F00C1">
        <w:rPr>
          <w:rFonts w:ascii="華康粗明體(P)" w:eastAsia="華康粗明體(P)" w:hAnsi="全真中仿宋" w:hint="eastAsia"/>
          <w:b/>
          <w:spacing w:val="20"/>
          <w:w w:val="120"/>
          <w:kern w:val="0"/>
          <w:sz w:val="40"/>
          <w:szCs w:val="40"/>
        </w:rPr>
        <w:t>獎學金申請</w:t>
      </w:r>
      <w:r w:rsidR="00306A9A" w:rsidRPr="003F00C1">
        <w:rPr>
          <w:rFonts w:ascii="華康粗明體(P)" w:eastAsia="華康粗明體(P)" w:hAnsi="全真中仿宋" w:hint="eastAsia"/>
          <w:b/>
          <w:spacing w:val="20"/>
          <w:w w:val="120"/>
          <w:kern w:val="0"/>
          <w:sz w:val="40"/>
          <w:szCs w:val="40"/>
        </w:rPr>
        <w:t>、評審</w:t>
      </w:r>
      <w:r w:rsidR="003F0B3F" w:rsidRPr="003F00C1">
        <w:rPr>
          <w:rFonts w:ascii="華康粗明體(P)" w:eastAsia="華康粗明體(P)" w:hAnsi="全真中仿宋" w:hint="eastAsia"/>
          <w:b/>
          <w:spacing w:val="20"/>
          <w:w w:val="120"/>
          <w:kern w:val="0"/>
          <w:sz w:val="40"/>
          <w:szCs w:val="40"/>
        </w:rPr>
        <w:t>及頒發辦法</w:t>
      </w:r>
      <w:bookmarkEnd w:id="0"/>
      <w:bookmarkEnd w:id="1"/>
      <w:bookmarkEnd w:id="2"/>
      <w:bookmarkEnd w:id="3"/>
    </w:p>
    <w:p w14:paraId="4E46FBE5" w14:textId="48D7E580" w:rsidR="00B0544A" w:rsidRPr="00CD6C27" w:rsidRDefault="00CD6C27" w:rsidP="00CD6C27">
      <w:pPr>
        <w:snapToGrid w:val="0"/>
        <w:spacing w:line="240" w:lineRule="auto"/>
        <w:jc w:val="right"/>
        <w:rPr>
          <w:rFonts w:ascii="華康粗明體(P)" w:eastAsia="華康粗明體(P)" w:hAnsi="全真中仿宋"/>
          <w:sz w:val="28"/>
          <w:szCs w:val="28"/>
        </w:rPr>
      </w:pPr>
      <w:r w:rsidRPr="00CD6C27">
        <w:rPr>
          <w:rFonts w:ascii="華康粗明體(P)" w:eastAsia="華康粗明體(P)" w:hAnsi="全真中仿宋" w:hint="eastAsia"/>
          <w:sz w:val="28"/>
          <w:szCs w:val="28"/>
        </w:rPr>
        <w:t>20</w:t>
      </w:r>
      <w:r w:rsidR="00C303A6">
        <w:rPr>
          <w:rFonts w:ascii="華康粗明體(P)" w:eastAsia="華康粗明體(P)" w:hAnsi="全真中仿宋" w:hint="eastAsia"/>
          <w:sz w:val="28"/>
          <w:szCs w:val="28"/>
        </w:rPr>
        <w:t>2</w:t>
      </w:r>
      <w:r w:rsidR="00021B56">
        <w:rPr>
          <w:rFonts w:ascii="華康粗明體(P)" w:eastAsia="華康粗明體(P)" w:hAnsi="全真中仿宋" w:hint="eastAsia"/>
          <w:sz w:val="28"/>
          <w:szCs w:val="28"/>
        </w:rPr>
        <w:t>5</w:t>
      </w:r>
      <w:r w:rsidR="00C303A6">
        <w:rPr>
          <w:rFonts w:ascii="華康粗明體(P)" w:eastAsia="華康粗明體(P)" w:hAnsi="全真中仿宋" w:hint="eastAsia"/>
          <w:sz w:val="28"/>
          <w:szCs w:val="28"/>
        </w:rPr>
        <w:t xml:space="preserve">年 </w:t>
      </w:r>
      <w:r>
        <w:rPr>
          <w:rFonts w:ascii="華康粗明體(P)" w:eastAsia="華康粗明體(P)" w:hAnsi="全真中仿宋" w:hint="eastAsia"/>
          <w:sz w:val="28"/>
          <w:szCs w:val="28"/>
        </w:rPr>
        <w:t>訂定</w:t>
      </w:r>
    </w:p>
    <w:p w14:paraId="143A4D12" w14:textId="77777777" w:rsidR="00582E6E" w:rsidRPr="00582E6E" w:rsidRDefault="00582E6E" w:rsidP="00582E6E">
      <w:pPr>
        <w:tabs>
          <w:tab w:val="left" w:pos="4670"/>
        </w:tabs>
        <w:adjustRightInd/>
        <w:snapToGrid w:val="0"/>
        <w:spacing w:line="240" w:lineRule="auto"/>
        <w:textAlignment w:val="auto"/>
        <w:rPr>
          <w:rFonts w:ascii="標楷體" w:eastAsia="標楷體" w:hAnsi="標楷體"/>
          <w:b/>
          <w:bCs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b/>
          <w:bCs/>
          <w:spacing w:val="0"/>
          <w:w w:val="100"/>
          <w:kern w:val="2"/>
          <w:sz w:val="24"/>
          <w:szCs w:val="24"/>
        </w:rPr>
        <w:t>第一條　主旨</w:t>
      </w:r>
    </w:p>
    <w:p w14:paraId="1BAB6CF4" w14:textId="77777777" w:rsidR="00582E6E" w:rsidRPr="00582E6E" w:rsidRDefault="00582E6E" w:rsidP="00582E6E">
      <w:pPr>
        <w:tabs>
          <w:tab w:val="left" w:pos="5625"/>
        </w:tabs>
        <w:adjustRightInd/>
        <w:spacing w:line="2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台北東海扶輪社（以下簡稱東海社）與國立臺灣大學</w:t>
      </w:r>
      <w:r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、師範大學</w:t>
      </w:r>
      <w:r w:rsidR="00AE275A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、政治大學</w:t>
      </w:r>
      <w:r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，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以臺日親善交流為宗旨，提供日本籍國際學位生獎學金。</w:t>
      </w:r>
    </w:p>
    <w:p w14:paraId="1A7F9613" w14:textId="77777777" w:rsidR="00582E6E" w:rsidRPr="00582E6E" w:rsidRDefault="00582E6E" w:rsidP="00582E6E">
      <w:pPr>
        <w:tabs>
          <w:tab w:val="left" w:pos="5625"/>
        </w:tabs>
        <w:adjustRightInd/>
        <w:spacing w:line="240" w:lineRule="atLeast"/>
        <w:textAlignment w:val="auto"/>
        <w:rPr>
          <w:rFonts w:ascii="標楷體" w:eastAsia="標楷體" w:hAnsi="標楷體"/>
          <w:bCs/>
          <w:spacing w:val="0"/>
          <w:w w:val="100"/>
          <w:kern w:val="2"/>
          <w:sz w:val="24"/>
          <w:szCs w:val="24"/>
        </w:rPr>
      </w:pPr>
    </w:p>
    <w:p w14:paraId="2BAD0AAE" w14:textId="77777777" w:rsidR="00582E6E" w:rsidRPr="00582E6E" w:rsidRDefault="00582E6E" w:rsidP="00582E6E">
      <w:pPr>
        <w:adjustRightInd/>
        <w:spacing w:line="240" w:lineRule="atLeast"/>
        <w:ind w:rightChars="57" w:right="165"/>
        <w:jc w:val="both"/>
        <w:textAlignment w:val="auto"/>
        <w:rPr>
          <w:rFonts w:ascii="標楷體" w:eastAsia="標楷體" w:hAnsi="標楷體"/>
          <w:b/>
          <w:bCs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b/>
          <w:bCs/>
          <w:spacing w:val="0"/>
          <w:w w:val="100"/>
          <w:kern w:val="2"/>
          <w:sz w:val="24"/>
          <w:szCs w:val="24"/>
        </w:rPr>
        <w:t>第二條　計畫內容</w:t>
      </w:r>
    </w:p>
    <w:p w14:paraId="287F7C65" w14:textId="77777777" w:rsidR="00582E6E" w:rsidRPr="00582E6E" w:rsidRDefault="00582E6E" w:rsidP="00582E6E">
      <w:pPr>
        <w:numPr>
          <w:ilvl w:val="0"/>
          <w:numId w:val="25"/>
        </w:numPr>
        <w:adjustRightInd/>
        <w:snapToGrid w:val="0"/>
        <w:spacing w:line="2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東海社</w:t>
      </w:r>
      <w:r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每年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提供</w:t>
      </w:r>
      <w:r w:rsidRPr="00582E6E">
        <w:rPr>
          <w:rFonts w:ascii="標楷體" w:eastAsia="標楷體" w:hAnsi="標楷體" w:cs="細明體" w:hint="eastAsia"/>
          <w:bCs/>
          <w:spacing w:val="0"/>
          <w:w w:val="100"/>
          <w:kern w:val="2"/>
          <w:sz w:val="24"/>
          <w:szCs w:val="24"/>
        </w:rPr>
        <w:t>就讀</w:t>
      </w:r>
      <w:r>
        <w:rPr>
          <w:rFonts w:ascii="標楷體" w:eastAsia="標楷體" w:hAnsi="標楷體" w:cs="細明體" w:hint="eastAsia"/>
          <w:bCs/>
          <w:spacing w:val="0"/>
          <w:w w:val="100"/>
          <w:kern w:val="2"/>
          <w:sz w:val="24"/>
          <w:szCs w:val="24"/>
        </w:rPr>
        <w:t>台大、師大</w:t>
      </w:r>
      <w:r w:rsidR="00AE275A">
        <w:rPr>
          <w:rFonts w:ascii="標楷體" w:eastAsia="標楷體" w:hAnsi="標楷體" w:cs="細明體" w:hint="eastAsia"/>
          <w:bCs/>
          <w:spacing w:val="0"/>
          <w:w w:val="100"/>
          <w:kern w:val="2"/>
          <w:sz w:val="24"/>
          <w:szCs w:val="24"/>
        </w:rPr>
        <w:t>、</w:t>
      </w:r>
      <w:r w:rsidR="00AE275A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政大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的日本籍國際學位生獎學金。</w:t>
      </w:r>
    </w:p>
    <w:p w14:paraId="3DD3F799" w14:textId="2624CB64" w:rsidR="00582E6E" w:rsidRPr="00582E6E" w:rsidRDefault="00021B56" w:rsidP="00582E6E">
      <w:pPr>
        <w:numPr>
          <w:ilvl w:val="0"/>
          <w:numId w:val="25"/>
        </w:numPr>
        <w:adjustRightInd/>
        <w:snapToGrid w:val="0"/>
        <w:spacing w:line="2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9</w:t>
      </w:r>
      <w:r w:rsidR="00F93DE7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月底</w:t>
      </w:r>
      <w:r w:rsidR="002B1032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前</w:t>
      </w:r>
      <w:r w:rsidR="00F93DE7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通知</w:t>
      </w:r>
      <w:r w:rsid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各學校</w:t>
      </w:r>
      <w:r w:rsidR="00582E6E"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國際事務處</w:t>
      </w:r>
      <w:r w:rsidR="00F93DE7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於</w:t>
      </w:r>
      <w:r w:rsidR="00582E6E"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網頁公告後辦理。</w:t>
      </w:r>
    </w:p>
    <w:p w14:paraId="07CE784F" w14:textId="77777777" w:rsidR="00582E6E" w:rsidRPr="00582E6E" w:rsidRDefault="00582E6E" w:rsidP="00582E6E">
      <w:pPr>
        <w:numPr>
          <w:ilvl w:val="0"/>
          <w:numId w:val="25"/>
        </w:numPr>
        <w:adjustRightInd/>
        <w:snapToGrid w:val="0"/>
        <w:spacing w:line="2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由</w:t>
      </w:r>
      <w:r w:rsidR="00F276AC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東海社長、秘書及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東海社獎學金委員會審查及面試後通知申請人審查結果。</w:t>
      </w:r>
    </w:p>
    <w:p w14:paraId="16EA2C5E" w14:textId="77777777" w:rsidR="00582E6E" w:rsidRPr="00582E6E" w:rsidRDefault="00582E6E" w:rsidP="00582E6E">
      <w:pPr>
        <w:adjustRightInd/>
        <w:snapToGrid w:val="0"/>
        <w:spacing w:line="240" w:lineRule="atLeast"/>
        <w:ind w:left="600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</w:p>
    <w:p w14:paraId="30B4D86F" w14:textId="77777777" w:rsidR="00582E6E" w:rsidRPr="00582E6E" w:rsidRDefault="00582E6E" w:rsidP="00582E6E">
      <w:pPr>
        <w:adjustRightInd/>
        <w:spacing w:line="140" w:lineRule="atLeast"/>
        <w:textAlignment w:val="auto"/>
        <w:rPr>
          <w:rFonts w:ascii="標楷體" w:eastAsia="標楷體" w:hAnsi="標楷體"/>
          <w:b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第三條　獎學金名額</w:t>
      </w:r>
    </w:p>
    <w:p w14:paraId="24DFDC57" w14:textId="266EB30A" w:rsidR="00582E6E" w:rsidRPr="00582E6E" w:rsidRDefault="00582E6E" w:rsidP="00582E6E">
      <w:pPr>
        <w:adjustRightInd/>
        <w:spacing w:line="1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依「外國學生來臺就學辦法」入學之學士班二年級以上在校生2名。</w:t>
      </w:r>
    </w:p>
    <w:p w14:paraId="3B14AA0E" w14:textId="77777777" w:rsidR="00582E6E" w:rsidRPr="00582E6E" w:rsidRDefault="00582E6E" w:rsidP="00582E6E">
      <w:pPr>
        <w:adjustRightInd/>
        <w:spacing w:line="1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</w:p>
    <w:p w14:paraId="22CCBA9F" w14:textId="77777777" w:rsidR="00582E6E" w:rsidRPr="00582E6E" w:rsidRDefault="00582E6E" w:rsidP="00582E6E">
      <w:pPr>
        <w:adjustRightInd/>
        <w:spacing w:line="240" w:lineRule="atLeast"/>
        <w:ind w:rightChars="57" w:right="165"/>
        <w:jc w:val="both"/>
        <w:textAlignment w:val="auto"/>
        <w:rPr>
          <w:rFonts w:ascii="標楷體" w:eastAsia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第四條  補助期間</w:t>
      </w:r>
    </w:p>
    <w:p w14:paraId="23202FF1" w14:textId="3BA69639" w:rsidR="00582E6E" w:rsidRPr="00582E6E" w:rsidRDefault="00582E6E" w:rsidP="00582E6E">
      <w:pPr>
        <w:adjustRightInd/>
        <w:spacing w:line="1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自申請當年度</w:t>
      </w:r>
      <w:r w:rsidR="00021B56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11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月份起至隔年</w:t>
      </w:r>
      <w:r w:rsidR="00291C11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10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月份止，為期一學年。</w:t>
      </w:r>
    </w:p>
    <w:p w14:paraId="24DC03A6" w14:textId="77777777" w:rsidR="00582E6E" w:rsidRPr="00582E6E" w:rsidRDefault="00582E6E" w:rsidP="00582E6E">
      <w:pPr>
        <w:adjustRightInd/>
        <w:spacing w:line="1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</w:p>
    <w:p w14:paraId="2784BBA4" w14:textId="77777777" w:rsidR="00582E6E" w:rsidRPr="00582E6E" w:rsidRDefault="00582E6E" w:rsidP="00582E6E">
      <w:pPr>
        <w:adjustRightInd/>
        <w:spacing w:line="1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第五條　獎學金金額</w:t>
      </w:r>
    </w:p>
    <w:p w14:paraId="2A1F4F3B" w14:textId="77777777" w:rsidR="00582E6E" w:rsidRPr="00582E6E" w:rsidRDefault="00582E6E" w:rsidP="00582E6E">
      <w:pPr>
        <w:adjustRightInd/>
        <w:spacing w:line="1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每名新臺幣</w:t>
      </w:r>
      <w:r w:rsidR="00E737F7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六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萬元整</w:t>
      </w:r>
      <w:r w:rsidR="00E737F7">
        <w:rPr>
          <w:rFonts w:ascii="Yu Mincho" w:eastAsia="Yu Mincho" w:hAnsi="Yu Mincho" w:hint="eastAsia"/>
          <w:spacing w:val="0"/>
          <w:w w:val="100"/>
          <w:kern w:val="2"/>
          <w:sz w:val="24"/>
          <w:szCs w:val="24"/>
        </w:rPr>
        <w:t>+</w:t>
      </w:r>
      <w:r w:rsidR="00E737F7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每月出席例會交通費新台幣六千元整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，按月核發，每月新臺幣伍仟</w:t>
      </w:r>
      <w:r w:rsidR="00DE594D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伍佰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元整。</w:t>
      </w:r>
    </w:p>
    <w:p w14:paraId="0E2F5D4F" w14:textId="77777777" w:rsidR="00582E6E" w:rsidRPr="00582E6E" w:rsidRDefault="00582E6E" w:rsidP="00582E6E">
      <w:pPr>
        <w:adjustRightInd/>
        <w:spacing w:line="240" w:lineRule="atLeast"/>
        <w:ind w:rightChars="57" w:right="165"/>
        <w:jc w:val="both"/>
        <w:textAlignment w:val="auto"/>
        <w:rPr>
          <w:rFonts w:ascii="標楷體" w:eastAsia="標楷體"/>
          <w:spacing w:val="0"/>
          <w:w w:val="100"/>
          <w:kern w:val="2"/>
          <w:sz w:val="24"/>
          <w:szCs w:val="24"/>
        </w:rPr>
      </w:pPr>
    </w:p>
    <w:p w14:paraId="4A1B4F21" w14:textId="77777777" w:rsidR="00582E6E" w:rsidRPr="00582E6E" w:rsidRDefault="00582E6E" w:rsidP="00582E6E">
      <w:pPr>
        <w:adjustRightInd/>
        <w:spacing w:line="240" w:lineRule="atLeast"/>
        <w:ind w:rightChars="57" w:right="165"/>
        <w:jc w:val="both"/>
        <w:textAlignment w:val="auto"/>
        <w:rPr>
          <w:rFonts w:ascii="標楷體" w:eastAsia="標楷體" w:hAnsi="標楷體"/>
          <w:b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int="eastAsia"/>
          <w:b/>
          <w:spacing w:val="0"/>
          <w:w w:val="100"/>
          <w:kern w:val="2"/>
          <w:sz w:val="24"/>
          <w:szCs w:val="24"/>
        </w:rPr>
        <w:t>第六條</w:t>
      </w:r>
      <w:r w:rsidRPr="00582E6E">
        <w:rPr>
          <w:rFonts w:ascii="標楷體" w:eastAsia="標楷體" w:hint="eastAsia"/>
          <w:spacing w:val="0"/>
          <w:w w:val="100"/>
          <w:kern w:val="2"/>
          <w:sz w:val="24"/>
          <w:szCs w:val="24"/>
        </w:rPr>
        <w:t xml:space="preserve">　</w:t>
      </w:r>
      <w:r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受獎生限制</w:t>
      </w:r>
    </w:p>
    <w:p w14:paraId="14B77E02" w14:textId="77777777" w:rsidR="00582E6E" w:rsidRPr="00582E6E" w:rsidRDefault="00334E83" w:rsidP="00582E6E">
      <w:pPr>
        <w:adjustRightInd/>
        <w:spacing w:line="240" w:lineRule="atLeast"/>
        <w:ind w:rightChars="57" w:right="165"/>
        <w:jc w:val="both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334E83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受獎生於請領東海扶輪社獎學金期間，不得兼領政府各部會「臺灣獎學金」，一経發現東海扶輪社有權停止發放於該名學生獎學金的權利。</w:t>
      </w:r>
    </w:p>
    <w:p w14:paraId="5E69BE1C" w14:textId="77777777" w:rsidR="00582E6E" w:rsidRPr="00582E6E" w:rsidRDefault="00582E6E" w:rsidP="00582E6E">
      <w:pPr>
        <w:adjustRightInd/>
        <w:spacing w:line="240" w:lineRule="atLeast"/>
        <w:ind w:rightChars="57" w:right="165"/>
        <w:jc w:val="both"/>
        <w:textAlignment w:val="auto"/>
        <w:rPr>
          <w:rFonts w:ascii="標楷體" w:eastAsia="標楷體" w:hAnsi="標楷體"/>
          <w:b/>
          <w:bCs/>
          <w:spacing w:val="0"/>
          <w:w w:val="100"/>
          <w:kern w:val="2"/>
          <w:sz w:val="24"/>
          <w:szCs w:val="24"/>
        </w:rPr>
      </w:pPr>
    </w:p>
    <w:p w14:paraId="19AF1888" w14:textId="77777777" w:rsidR="00582E6E" w:rsidRPr="00582E6E" w:rsidRDefault="00582E6E" w:rsidP="00582E6E">
      <w:pPr>
        <w:adjustRightInd/>
        <w:spacing w:line="240" w:lineRule="atLeast"/>
        <w:ind w:rightChars="57" w:right="165"/>
        <w:jc w:val="both"/>
        <w:textAlignment w:val="auto"/>
        <w:rPr>
          <w:rFonts w:ascii="標楷體" w:eastAsia="標楷體" w:hAnsi="標楷體"/>
          <w:b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第七條　受獎生義務</w:t>
      </w:r>
    </w:p>
    <w:p w14:paraId="6D4CE382" w14:textId="77777777" w:rsidR="00582E6E" w:rsidRPr="00582E6E" w:rsidRDefault="00582E6E" w:rsidP="00582E6E">
      <w:pPr>
        <w:adjustRightInd/>
        <w:spacing w:line="240" w:lineRule="atLeast"/>
        <w:ind w:rightChars="57" w:right="165"/>
        <w:jc w:val="both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受獎生需每月一次出席東海社社務研討例會，報告在臺灣生活近況。</w:t>
      </w:r>
    </w:p>
    <w:p w14:paraId="39C0E4B8" w14:textId="77777777" w:rsidR="00582E6E" w:rsidRPr="00582E6E" w:rsidRDefault="00582E6E" w:rsidP="00582E6E">
      <w:pPr>
        <w:adjustRightInd/>
        <w:spacing w:line="240" w:lineRule="atLeast"/>
        <w:ind w:rightChars="57" w:right="165"/>
        <w:jc w:val="both"/>
        <w:textAlignment w:val="auto"/>
        <w:rPr>
          <w:rFonts w:ascii="標楷體" w:eastAsia="標楷體" w:hAnsi="標楷體"/>
          <w:b/>
          <w:bCs/>
          <w:spacing w:val="0"/>
          <w:w w:val="100"/>
          <w:kern w:val="2"/>
          <w:sz w:val="24"/>
          <w:szCs w:val="24"/>
        </w:rPr>
      </w:pPr>
    </w:p>
    <w:p w14:paraId="38132F4D" w14:textId="77777777" w:rsidR="00582E6E" w:rsidRPr="00582E6E" w:rsidRDefault="00582E6E" w:rsidP="00582E6E">
      <w:pPr>
        <w:adjustRightInd/>
        <w:spacing w:line="240" w:lineRule="atLeast"/>
        <w:ind w:rightChars="57" w:right="165"/>
        <w:jc w:val="both"/>
        <w:textAlignment w:val="auto"/>
        <w:rPr>
          <w:rFonts w:ascii="標楷體" w:eastAsia="標楷體" w:hAnsi="標楷體"/>
          <w:b/>
          <w:bCs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b/>
          <w:bCs/>
          <w:spacing w:val="0"/>
          <w:w w:val="100"/>
          <w:kern w:val="2"/>
          <w:sz w:val="24"/>
          <w:szCs w:val="24"/>
        </w:rPr>
        <w:t>第八條　申請文件</w:t>
      </w:r>
    </w:p>
    <w:p w14:paraId="530A6940" w14:textId="77777777" w:rsidR="00582E6E" w:rsidRPr="00582E6E" w:rsidRDefault="00582E6E" w:rsidP="00582E6E">
      <w:pPr>
        <w:adjustRightInd/>
        <w:snapToGrid w:val="0"/>
        <w:spacing w:line="2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一、</w:t>
      </w:r>
      <w:r w:rsidR="00BC24D5" w:rsidRPr="00BC24D5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台北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東海社獎學金申請書一份</w:t>
      </w:r>
      <w:r w:rsidRPr="00582E6E">
        <w:rPr>
          <w:rFonts w:ascii="標楷體" w:eastAsia="標楷體" w:hAnsi="標楷體"/>
          <w:spacing w:val="0"/>
          <w:w w:val="100"/>
          <w:kern w:val="2"/>
          <w:sz w:val="24"/>
          <w:szCs w:val="24"/>
        </w:rPr>
        <w:br/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二、前一學年成績單正本一份</w:t>
      </w:r>
      <w:r w:rsidRPr="00582E6E">
        <w:rPr>
          <w:rFonts w:ascii="標楷體" w:eastAsia="標楷體" w:hAnsi="標楷體"/>
          <w:spacing w:val="0"/>
          <w:w w:val="100"/>
          <w:kern w:val="2"/>
          <w:sz w:val="24"/>
          <w:szCs w:val="24"/>
        </w:rPr>
        <w:br/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三、自我介紹 (400字以上) 中日文均可</w:t>
      </w:r>
      <w:r w:rsidRPr="00582E6E">
        <w:rPr>
          <w:rFonts w:ascii="標楷體" w:eastAsia="標楷體" w:hAnsi="標楷體"/>
          <w:spacing w:val="0"/>
          <w:w w:val="100"/>
          <w:kern w:val="2"/>
          <w:sz w:val="24"/>
          <w:szCs w:val="24"/>
        </w:rPr>
        <w:br/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四、學習計畫（400字以上）中日文均可</w:t>
      </w:r>
      <w:r w:rsidRPr="00582E6E">
        <w:rPr>
          <w:rFonts w:ascii="標楷體" w:eastAsia="標楷體" w:hAnsi="標楷體"/>
          <w:spacing w:val="0"/>
          <w:w w:val="100"/>
          <w:kern w:val="2"/>
          <w:sz w:val="24"/>
          <w:szCs w:val="24"/>
        </w:rPr>
        <w:br/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五、推薦信一封（推薦人應為</w:t>
      </w:r>
      <w:r w:rsidRPr="00582E6E">
        <w:rPr>
          <w:rFonts w:ascii="標楷體" w:eastAsia="標楷體" w:hAnsi="標楷體" w:cs="細明體" w:hint="eastAsia"/>
          <w:spacing w:val="0"/>
          <w:w w:val="100"/>
          <w:kern w:val="2"/>
          <w:sz w:val="24"/>
          <w:szCs w:val="24"/>
        </w:rPr>
        <w:t>學校教授或扶輪社社友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）</w:t>
      </w:r>
    </w:p>
    <w:p w14:paraId="517492A4" w14:textId="77777777" w:rsidR="00582E6E" w:rsidRPr="00582E6E" w:rsidRDefault="00582E6E" w:rsidP="00582E6E">
      <w:pPr>
        <w:adjustRightInd/>
        <w:snapToGrid w:val="0"/>
        <w:spacing w:line="240" w:lineRule="atLeast"/>
        <w:textAlignment w:val="auto"/>
        <w:rPr>
          <w:rFonts w:ascii="標楷體" w:eastAsia="標楷體" w:hAnsi="標楷體"/>
          <w:b/>
          <w:spacing w:val="0"/>
          <w:w w:val="100"/>
          <w:kern w:val="2"/>
          <w:sz w:val="24"/>
          <w:szCs w:val="24"/>
        </w:rPr>
      </w:pPr>
    </w:p>
    <w:p w14:paraId="002A87FB" w14:textId="77777777" w:rsidR="00A854A5" w:rsidRDefault="00582E6E" w:rsidP="00582E6E">
      <w:pPr>
        <w:adjustRightInd/>
        <w:snapToGrid w:val="0"/>
        <w:spacing w:line="240" w:lineRule="atLeast"/>
        <w:textAlignment w:val="auto"/>
        <w:rPr>
          <w:rFonts w:ascii="標楷體" w:eastAsia="標楷體" w:hAnsi="標楷體"/>
          <w:b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第九</w:t>
      </w:r>
      <w:r w:rsidR="00A854A5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條 申請日期及</w:t>
      </w:r>
      <w:r w:rsidR="00A854A5" w:rsidRPr="00A854A5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面試時間</w:t>
      </w:r>
    </w:p>
    <w:p w14:paraId="7AAF58F5" w14:textId="51652A7C" w:rsidR="00A854A5" w:rsidRPr="00DE594D" w:rsidRDefault="00A854A5" w:rsidP="00582E6E">
      <w:pPr>
        <w:adjustRightInd/>
        <w:snapToGrid w:val="0"/>
        <w:spacing w:line="240" w:lineRule="atLeast"/>
        <w:textAlignment w:val="auto"/>
        <w:rPr>
          <w:rFonts w:ascii="標楷體" w:eastAsia="標楷體" w:hAnsi="標楷體"/>
          <w:b/>
          <w:color w:val="FF0000"/>
          <w:spacing w:val="0"/>
          <w:w w:val="100"/>
          <w:kern w:val="2"/>
          <w:sz w:val="24"/>
          <w:szCs w:val="24"/>
        </w:rPr>
      </w:pPr>
      <w:r w:rsidRPr="00F276AC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申請人於每年</w:t>
      </w:r>
      <w:r w:rsidR="00975CFD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9</w:t>
      </w:r>
      <w:r w:rsidRPr="00F276AC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月</w:t>
      </w:r>
      <w:r w:rsidR="00D4712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20</w:t>
      </w:r>
      <w:r w:rsidRPr="00F276AC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日起至</w:t>
      </w:r>
      <w:r w:rsidR="00975CFD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10</w:t>
      </w:r>
      <w:r w:rsidR="00F276AC" w:rsidRPr="00F276AC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月</w:t>
      </w:r>
      <w:r w:rsidR="00D4712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15</w:t>
      </w:r>
      <w:r w:rsidR="00F276AC" w:rsidRPr="00F276AC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日止</w:t>
      </w:r>
      <w:r w:rsidRPr="00F276AC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。</w:t>
      </w:r>
      <w:r w:rsidR="00F276AC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面試時間於</w:t>
      </w:r>
      <w:r w:rsidR="00975CFD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10</w:t>
      </w:r>
      <w:r w:rsidR="00F276AC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月底前完成。</w:t>
      </w:r>
      <w:r>
        <w:rPr>
          <w:rFonts w:ascii="標楷體" w:eastAsia="標楷體" w:hAnsi="標楷體"/>
          <w:b/>
          <w:spacing w:val="0"/>
          <w:w w:val="100"/>
          <w:kern w:val="2"/>
          <w:sz w:val="24"/>
          <w:szCs w:val="24"/>
        </w:rPr>
        <w:br/>
      </w:r>
    </w:p>
    <w:p w14:paraId="33F4B8BA" w14:textId="77777777" w:rsidR="00582E6E" w:rsidRPr="00582E6E" w:rsidRDefault="00A854A5" w:rsidP="00582E6E">
      <w:pPr>
        <w:adjustRightInd/>
        <w:snapToGrid w:val="0"/>
        <w:spacing w:line="240" w:lineRule="atLeast"/>
        <w:textAlignment w:val="auto"/>
        <w:rPr>
          <w:rFonts w:ascii="標楷體" w:eastAsia="標楷體" w:hAnsi="標楷體"/>
          <w:b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第十條</w:t>
      </w:r>
      <w:r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 xml:space="preserve"> </w:t>
      </w:r>
      <w:r w:rsidR="00582E6E"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審查方式</w:t>
      </w:r>
    </w:p>
    <w:p w14:paraId="4E5F73E3" w14:textId="77777777" w:rsidR="00582E6E" w:rsidRPr="00582E6E" w:rsidRDefault="00582E6E" w:rsidP="00582E6E">
      <w:pPr>
        <w:adjustRightInd/>
        <w:snapToGrid w:val="0"/>
        <w:spacing w:line="2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由</w:t>
      </w:r>
      <w:r w:rsidR="00F276AC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當屆社長、秘書及</w:t>
      </w: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東海社獎學金委員會審查備審文件，依審查結果進行面試後決議。</w:t>
      </w:r>
    </w:p>
    <w:p w14:paraId="3EEDADC5" w14:textId="77777777" w:rsidR="00582E6E" w:rsidRPr="00582E6E" w:rsidRDefault="00582E6E" w:rsidP="00582E6E">
      <w:pPr>
        <w:adjustRightInd/>
        <w:snapToGrid w:val="0"/>
        <w:spacing w:line="2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</w:p>
    <w:p w14:paraId="3F304465" w14:textId="77777777" w:rsidR="00582E6E" w:rsidRPr="00582E6E" w:rsidRDefault="00F276AC" w:rsidP="00582E6E">
      <w:pPr>
        <w:adjustRightInd/>
        <w:snapToGrid w:val="0"/>
        <w:spacing w:line="240" w:lineRule="atLeast"/>
        <w:textAlignment w:val="auto"/>
        <w:rPr>
          <w:rFonts w:ascii="標楷體" w:eastAsia="標楷體" w:hAnsi="標楷體"/>
          <w:b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第十</w:t>
      </w:r>
      <w:r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一</w:t>
      </w:r>
      <w:r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條</w:t>
      </w:r>
      <w:r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 xml:space="preserve"> </w:t>
      </w:r>
      <w:r w:rsidR="00582E6E" w:rsidRPr="00582E6E">
        <w:rPr>
          <w:rFonts w:ascii="標楷體" w:eastAsia="標楷體" w:hAnsi="標楷體" w:hint="eastAsia"/>
          <w:b/>
          <w:spacing w:val="0"/>
          <w:w w:val="100"/>
          <w:kern w:val="2"/>
          <w:sz w:val="24"/>
          <w:szCs w:val="24"/>
        </w:rPr>
        <w:t>獎學金註銷</w:t>
      </w:r>
    </w:p>
    <w:p w14:paraId="39BCAAC3" w14:textId="77777777" w:rsidR="00582E6E" w:rsidRPr="00582E6E" w:rsidRDefault="00582E6E" w:rsidP="00582E6E">
      <w:pPr>
        <w:adjustRightInd/>
        <w:snapToGrid w:val="0"/>
        <w:spacing w:line="240" w:lineRule="atLeast"/>
        <w:textAlignment w:val="auto"/>
        <w:rPr>
          <w:rFonts w:ascii="標楷體" w:eastAsia="標楷體" w:hAnsi="標楷體"/>
          <w:spacing w:val="0"/>
          <w:w w:val="100"/>
          <w:kern w:val="2"/>
          <w:sz w:val="24"/>
          <w:szCs w:val="24"/>
        </w:rPr>
      </w:pPr>
      <w:r w:rsidRPr="00582E6E">
        <w:rPr>
          <w:rFonts w:ascii="標楷體" w:eastAsia="標楷體" w:hAnsi="標楷體" w:hint="eastAsia"/>
          <w:spacing w:val="0"/>
          <w:w w:val="100"/>
          <w:kern w:val="2"/>
          <w:sz w:val="24"/>
          <w:szCs w:val="24"/>
        </w:rPr>
        <w:t>受獎生若畢業、休學、退學、受學校申誡以上之處分，或經東海社議決不再給予補助之情形者，註銷其受獎資格</w:t>
      </w:r>
    </w:p>
    <w:sectPr w:rsidR="00582E6E" w:rsidRPr="00582E6E" w:rsidSect="00021B56">
      <w:footerReference w:type="even" r:id="rId7"/>
      <w:footerReference w:type="default" r:id="rId8"/>
      <w:pgSz w:w="11906" w:h="16838"/>
      <w:pgMar w:top="851" w:right="1418" w:bottom="1134" w:left="1418" w:header="851" w:footer="737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0CDE4" w14:textId="77777777" w:rsidR="002A42C1" w:rsidRDefault="002A42C1">
      <w:r>
        <w:separator/>
      </w:r>
    </w:p>
  </w:endnote>
  <w:endnote w:type="continuationSeparator" w:id="0">
    <w:p w14:paraId="1E2FB043" w14:textId="77777777" w:rsidR="002A42C1" w:rsidRDefault="002A4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文鼎中楷">
    <w:altName w:val="細明體"/>
    <w:charset w:val="88"/>
    <w:family w:val="modern"/>
    <w:pitch w:val="fixed"/>
    <w:sig w:usb0="00000001" w:usb1="08080000" w:usb2="00000010" w:usb3="00000000" w:csb0="00100000" w:csb1="00000000"/>
  </w:font>
  <w:font w:name="全真中仿宋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華康粗明體(P)">
    <w:altName w:val="微軟正黑體"/>
    <w:charset w:val="88"/>
    <w:family w:val="auto"/>
    <w:pitch w:val="variable"/>
    <w:sig w:usb0="00000000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華康仿宋體W6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70538" w14:textId="430702A2" w:rsidR="003F0B3F" w:rsidRDefault="003F0B3F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21B56">
      <w:rPr>
        <w:rStyle w:val="a6"/>
        <w:noProof/>
      </w:rPr>
      <w:t>1</w:t>
    </w:r>
    <w:r>
      <w:rPr>
        <w:rStyle w:val="a6"/>
      </w:rPr>
      <w:fldChar w:fldCharType="end"/>
    </w:r>
  </w:p>
  <w:p w14:paraId="0DC01974" w14:textId="77777777" w:rsidR="003F0B3F" w:rsidRDefault="003F0B3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5D6CC" w14:textId="77777777" w:rsidR="003F0B3F" w:rsidRPr="00965CAF" w:rsidRDefault="003F0B3F" w:rsidP="00965CAF">
    <w:pPr>
      <w:pStyle w:val="a3"/>
      <w:ind w:right="360"/>
      <w:jc w:val="center"/>
      <w:rPr>
        <w:rFonts w:ascii="華康仿宋體W6" w:eastAsia="華康仿宋體W6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F78E5" w14:textId="77777777" w:rsidR="002A42C1" w:rsidRDefault="002A42C1">
      <w:r>
        <w:separator/>
      </w:r>
    </w:p>
  </w:footnote>
  <w:footnote w:type="continuationSeparator" w:id="0">
    <w:p w14:paraId="203B56D0" w14:textId="77777777" w:rsidR="002A42C1" w:rsidRDefault="002A42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F4775"/>
    <w:multiLevelType w:val="singleLevel"/>
    <w:tmpl w:val="1FCE8FEC"/>
    <w:lvl w:ilvl="0">
      <w:start w:val="3"/>
      <w:numFmt w:val="bullet"/>
      <w:lvlText w:val="‧"/>
      <w:lvlJc w:val="left"/>
      <w:pPr>
        <w:tabs>
          <w:tab w:val="num" w:pos="807"/>
        </w:tabs>
        <w:ind w:left="807" w:hanging="240"/>
      </w:pPr>
      <w:rPr>
        <w:rFonts w:ascii="文鼎中楷" w:eastAsia="文鼎中楷" w:hAnsi="全真中仿宋" w:hint="eastAsia"/>
      </w:rPr>
    </w:lvl>
  </w:abstractNum>
  <w:abstractNum w:abstractNumId="1" w15:restartNumberingAfterBreak="0">
    <w:nsid w:val="0C4144D2"/>
    <w:multiLevelType w:val="singleLevel"/>
    <w:tmpl w:val="D486BE04"/>
    <w:lvl w:ilvl="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2" w15:restartNumberingAfterBreak="0">
    <w:nsid w:val="0D4969BD"/>
    <w:multiLevelType w:val="hybridMultilevel"/>
    <w:tmpl w:val="9372221A"/>
    <w:lvl w:ilvl="0" w:tplc="37F88BE0">
      <w:start w:val="1"/>
      <w:numFmt w:val="bullet"/>
      <w:lvlText w:val="※"/>
      <w:lvlJc w:val="left"/>
      <w:pPr>
        <w:tabs>
          <w:tab w:val="num" w:pos="705"/>
        </w:tabs>
        <w:ind w:left="705" w:hanging="48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185"/>
        </w:tabs>
        <w:ind w:left="11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65"/>
        </w:tabs>
        <w:ind w:left="16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45"/>
        </w:tabs>
        <w:ind w:left="21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25"/>
        </w:tabs>
        <w:ind w:left="26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05"/>
        </w:tabs>
        <w:ind w:left="31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85"/>
        </w:tabs>
        <w:ind w:left="35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65"/>
        </w:tabs>
        <w:ind w:left="40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45"/>
        </w:tabs>
        <w:ind w:left="4545" w:hanging="480"/>
      </w:pPr>
      <w:rPr>
        <w:rFonts w:ascii="Wingdings" w:hAnsi="Wingdings" w:hint="default"/>
      </w:rPr>
    </w:lvl>
  </w:abstractNum>
  <w:abstractNum w:abstractNumId="3" w15:restartNumberingAfterBreak="0">
    <w:nsid w:val="0E2F4D9E"/>
    <w:multiLevelType w:val="hybridMultilevel"/>
    <w:tmpl w:val="C010A538"/>
    <w:lvl w:ilvl="0" w:tplc="A90A6FFE">
      <w:start w:val="1"/>
      <w:numFmt w:val="bullet"/>
      <w:lvlText w:val="‧"/>
      <w:lvlJc w:val="left"/>
      <w:pPr>
        <w:tabs>
          <w:tab w:val="num" w:pos="927"/>
        </w:tabs>
        <w:ind w:left="927" w:hanging="360"/>
      </w:pPr>
      <w:rPr>
        <w:rFonts w:ascii="標楷體" w:eastAsia="標楷體" w:hAnsi="全真中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27"/>
        </w:tabs>
        <w:ind w:left="152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07"/>
        </w:tabs>
        <w:ind w:left="200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87"/>
        </w:tabs>
        <w:ind w:left="248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67"/>
        </w:tabs>
        <w:ind w:left="296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47"/>
        </w:tabs>
        <w:ind w:left="344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27"/>
        </w:tabs>
        <w:ind w:left="392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07"/>
        </w:tabs>
        <w:ind w:left="440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87"/>
        </w:tabs>
        <w:ind w:left="4887" w:hanging="480"/>
      </w:pPr>
      <w:rPr>
        <w:rFonts w:ascii="Wingdings" w:hAnsi="Wingdings" w:hint="default"/>
      </w:rPr>
    </w:lvl>
  </w:abstractNum>
  <w:abstractNum w:abstractNumId="4" w15:restartNumberingAfterBreak="0">
    <w:nsid w:val="15187C5D"/>
    <w:multiLevelType w:val="hybridMultilevel"/>
    <w:tmpl w:val="347CD100"/>
    <w:lvl w:ilvl="0" w:tplc="4C408B94">
      <w:start w:val="10"/>
      <w:numFmt w:val="bullet"/>
      <w:lvlText w:val="‧"/>
      <w:lvlJc w:val="left"/>
      <w:pPr>
        <w:tabs>
          <w:tab w:val="num" w:pos="814"/>
        </w:tabs>
        <w:ind w:left="814" w:hanging="360"/>
      </w:pPr>
      <w:rPr>
        <w:rFonts w:ascii="華康粗明體(P)" w:eastAsia="華康粗明體(P)" w:hAnsi="全真中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14"/>
        </w:tabs>
        <w:ind w:left="141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4"/>
        </w:tabs>
        <w:ind w:left="189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74"/>
        </w:tabs>
        <w:ind w:left="237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54"/>
        </w:tabs>
        <w:ind w:left="285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34"/>
        </w:tabs>
        <w:ind w:left="333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14"/>
        </w:tabs>
        <w:ind w:left="381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94"/>
        </w:tabs>
        <w:ind w:left="429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774"/>
        </w:tabs>
        <w:ind w:left="4774" w:hanging="480"/>
      </w:pPr>
      <w:rPr>
        <w:rFonts w:ascii="Wingdings" w:hAnsi="Wingdings" w:hint="default"/>
      </w:rPr>
    </w:lvl>
  </w:abstractNum>
  <w:abstractNum w:abstractNumId="5" w15:restartNumberingAfterBreak="0">
    <w:nsid w:val="1C070085"/>
    <w:multiLevelType w:val="singleLevel"/>
    <w:tmpl w:val="8A5EC8EA"/>
    <w:lvl w:ilvl="0">
      <w:start w:val="3"/>
      <w:numFmt w:val="decimal"/>
      <w:lvlText w:val="(%1)"/>
      <w:legacy w:legacy="1" w:legacySpace="0" w:legacyIndent="252"/>
      <w:lvlJc w:val="left"/>
      <w:pPr>
        <w:ind w:left="706" w:hanging="252"/>
      </w:pPr>
      <w:rPr>
        <w:rFonts w:ascii="新細明體" w:eastAsia="新細明體" w:hint="eastAsia"/>
        <w:b w:val="0"/>
        <w:i w:val="0"/>
        <w:sz w:val="24"/>
        <w:u w:val="none"/>
      </w:rPr>
    </w:lvl>
  </w:abstractNum>
  <w:abstractNum w:abstractNumId="6" w15:restartNumberingAfterBreak="0">
    <w:nsid w:val="1D1D0E70"/>
    <w:multiLevelType w:val="singleLevel"/>
    <w:tmpl w:val="4D24F1B8"/>
    <w:lvl w:ilvl="0">
      <w:start w:val="1"/>
      <w:numFmt w:val="taiwaneseCountingThousand"/>
      <w:lvlText w:val="%1、"/>
      <w:lvlJc w:val="left"/>
      <w:pPr>
        <w:tabs>
          <w:tab w:val="num" w:pos="0"/>
        </w:tabs>
        <w:ind w:left="564" w:hanging="564"/>
      </w:pPr>
      <w:rPr>
        <w:rFonts w:ascii="標楷體" w:eastAsia="標楷體" w:hint="eastAsia"/>
        <w:b w:val="0"/>
        <w:i w:val="0"/>
        <w:sz w:val="28"/>
        <w:szCs w:val="28"/>
        <w:u w:val="none"/>
      </w:rPr>
    </w:lvl>
  </w:abstractNum>
  <w:abstractNum w:abstractNumId="7" w15:restartNumberingAfterBreak="0">
    <w:nsid w:val="1F373681"/>
    <w:multiLevelType w:val="hybridMultilevel"/>
    <w:tmpl w:val="AF469734"/>
    <w:lvl w:ilvl="0" w:tplc="CA06DCA8">
      <w:start w:val="12"/>
      <w:numFmt w:val="bullet"/>
      <w:lvlText w:val="※"/>
      <w:lvlJc w:val="left"/>
      <w:pPr>
        <w:tabs>
          <w:tab w:val="num" w:pos="825"/>
        </w:tabs>
        <w:ind w:left="825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25"/>
        </w:tabs>
        <w:ind w:left="142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05"/>
        </w:tabs>
        <w:ind w:left="190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85"/>
        </w:tabs>
        <w:ind w:left="238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65"/>
        </w:tabs>
        <w:ind w:left="286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45"/>
        </w:tabs>
        <w:ind w:left="334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05"/>
        </w:tabs>
        <w:ind w:left="430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785"/>
        </w:tabs>
        <w:ind w:left="4785" w:hanging="480"/>
      </w:pPr>
      <w:rPr>
        <w:rFonts w:ascii="Wingdings" w:hAnsi="Wingdings" w:hint="default"/>
      </w:rPr>
    </w:lvl>
  </w:abstractNum>
  <w:abstractNum w:abstractNumId="8" w15:restartNumberingAfterBreak="0">
    <w:nsid w:val="259D2F33"/>
    <w:multiLevelType w:val="hybridMultilevel"/>
    <w:tmpl w:val="573C0944"/>
    <w:lvl w:ilvl="0" w:tplc="0EBE02F8">
      <w:start w:val="3"/>
      <w:numFmt w:val="bullet"/>
      <w:lvlText w:val="◎"/>
      <w:lvlJc w:val="left"/>
      <w:pPr>
        <w:tabs>
          <w:tab w:val="num" w:pos="1220"/>
        </w:tabs>
        <w:ind w:left="122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820"/>
        </w:tabs>
        <w:ind w:left="18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300"/>
        </w:tabs>
        <w:ind w:left="23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80"/>
        </w:tabs>
        <w:ind w:left="27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260"/>
        </w:tabs>
        <w:ind w:left="32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40"/>
        </w:tabs>
        <w:ind w:left="37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20"/>
        </w:tabs>
        <w:ind w:left="42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00"/>
        </w:tabs>
        <w:ind w:left="47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80"/>
        </w:tabs>
        <w:ind w:left="5180" w:hanging="480"/>
      </w:pPr>
      <w:rPr>
        <w:rFonts w:ascii="Wingdings" w:hAnsi="Wingdings" w:hint="default"/>
      </w:rPr>
    </w:lvl>
  </w:abstractNum>
  <w:abstractNum w:abstractNumId="9" w15:restartNumberingAfterBreak="0">
    <w:nsid w:val="25F31B19"/>
    <w:multiLevelType w:val="singleLevel"/>
    <w:tmpl w:val="8A5EC8EA"/>
    <w:lvl w:ilvl="0">
      <w:start w:val="3"/>
      <w:numFmt w:val="decimal"/>
      <w:lvlText w:val="(%1)"/>
      <w:legacy w:legacy="1" w:legacySpace="0" w:legacyIndent="252"/>
      <w:lvlJc w:val="left"/>
      <w:pPr>
        <w:ind w:left="706" w:hanging="252"/>
      </w:pPr>
      <w:rPr>
        <w:rFonts w:ascii="新細明體" w:eastAsia="新細明體" w:hint="eastAsia"/>
        <w:b w:val="0"/>
        <w:i w:val="0"/>
        <w:sz w:val="24"/>
        <w:u w:val="none"/>
      </w:rPr>
    </w:lvl>
  </w:abstractNum>
  <w:abstractNum w:abstractNumId="10" w15:restartNumberingAfterBreak="0">
    <w:nsid w:val="27F76D46"/>
    <w:multiLevelType w:val="hybridMultilevel"/>
    <w:tmpl w:val="BEBEF2AC"/>
    <w:lvl w:ilvl="0" w:tplc="3F76226A">
      <w:start w:val="1"/>
      <w:numFmt w:val="ideographDigital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1" w15:restartNumberingAfterBreak="0">
    <w:nsid w:val="297707FC"/>
    <w:multiLevelType w:val="hybridMultilevel"/>
    <w:tmpl w:val="5222691E"/>
    <w:lvl w:ilvl="0" w:tplc="60588D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2DED2620"/>
    <w:multiLevelType w:val="hybridMultilevel"/>
    <w:tmpl w:val="4930458A"/>
    <w:lvl w:ilvl="0" w:tplc="44FCED54">
      <w:start w:val="1"/>
      <w:numFmt w:val="bullet"/>
      <w:lvlText w:val="‧"/>
      <w:lvlJc w:val="left"/>
      <w:pPr>
        <w:tabs>
          <w:tab w:val="num" w:pos="900"/>
        </w:tabs>
        <w:ind w:left="900" w:hanging="360"/>
      </w:pPr>
      <w:rPr>
        <w:rFonts w:ascii="標楷體" w:eastAsia="標楷體" w:hAnsi="全真中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27"/>
        </w:tabs>
        <w:ind w:left="152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07"/>
        </w:tabs>
        <w:ind w:left="200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87"/>
        </w:tabs>
        <w:ind w:left="248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67"/>
        </w:tabs>
        <w:ind w:left="296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47"/>
        </w:tabs>
        <w:ind w:left="344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27"/>
        </w:tabs>
        <w:ind w:left="392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07"/>
        </w:tabs>
        <w:ind w:left="440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87"/>
        </w:tabs>
        <w:ind w:left="4887" w:hanging="480"/>
      </w:pPr>
      <w:rPr>
        <w:rFonts w:ascii="Wingdings" w:hAnsi="Wingdings" w:hint="default"/>
      </w:rPr>
    </w:lvl>
  </w:abstractNum>
  <w:abstractNum w:abstractNumId="13" w15:restartNumberingAfterBreak="0">
    <w:nsid w:val="3B7C50BE"/>
    <w:multiLevelType w:val="hybridMultilevel"/>
    <w:tmpl w:val="A5ECC632"/>
    <w:lvl w:ilvl="0" w:tplc="2C1A4B64">
      <w:start w:val="2"/>
      <w:numFmt w:val="bullet"/>
      <w:lvlText w:val="□"/>
      <w:lvlJc w:val="left"/>
      <w:pPr>
        <w:tabs>
          <w:tab w:val="num" w:pos="1580"/>
        </w:tabs>
        <w:ind w:left="1580" w:hanging="360"/>
      </w:pPr>
      <w:rPr>
        <w:rFonts w:ascii="標楷體" w:eastAsia="標楷體" w:hAnsi="全真中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180"/>
        </w:tabs>
        <w:ind w:left="21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60"/>
        </w:tabs>
        <w:ind w:left="26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40"/>
        </w:tabs>
        <w:ind w:left="31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620"/>
        </w:tabs>
        <w:ind w:left="36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100"/>
        </w:tabs>
        <w:ind w:left="41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580"/>
        </w:tabs>
        <w:ind w:left="45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060"/>
        </w:tabs>
        <w:ind w:left="50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540"/>
        </w:tabs>
        <w:ind w:left="5540" w:hanging="480"/>
      </w:pPr>
      <w:rPr>
        <w:rFonts w:ascii="Wingdings" w:hAnsi="Wingdings" w:hint="default"/>
      </w:rPr>
    </w:lvl>
  </w:abstractNum>
  <w:abstractNum w:abstractNumId="14" w15:restartNumberingAfterBreak="0">
    <w:nsid w:val="49AF13F9"/>
    <w:multiLevelType w:val="singleLevel"/>
    <w:tmpl w:val="F3A80086"/>
    <w:lvl w:ilvl="0">
      <w:start w:val="1"/>
      <w:numFmt w:val="taiwaneseCountingThousand"/>
      <w:lvlText w:val="%1、"/>
      <w:lvlJc w:val="left"/>
      <w:pPr>
        <w:tabs>
          <w:tab w:val="num" w:pos="0"/>
        </w:tabs>
        <w:ind w:left="660" w:hanging="660"/>
      </w:pPr>
      <w:rPr>
        <w:rFonts w:ascii="標楷體" w:eastAsia="標楷體" w:hint="eastAsia"/>
        <w:b w:val="0"/>
        <w:i w:val="0"/>
        <w:sz w:val="32"/>
        <w:szCs w:val="32"/>
        <w:u w:val="none"/>
      </w:rPr>
    </w:lvl>
  </w:abstractNum>
  <w:abstractNum w:abstractNumId="15" w15:restartNumberingAfterBreak="0">
    <w:nsid w:val="4B1819C8"/>
    <w:multiLevelType w:val="hybridMultilevel"/>
    <w:tmpl w:val="3F6C6744"/>
    <w:lvl w:ilvl="0" w:tplc="1A92A3EC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4FF06CF9"/>
    <w:multiLevelType w:val="hybridMultilevel"/>
    <w:tmpl w:val="F252C838"/>
    <w:lvl w:ilvl="0" w:tplc="5D8E8AB6">
      <w:start w:val="11"/>
      <w:numFmt w:val="bullet"/>
      <w:lvlText w:val="‧"/>
      <w:lvlJc w:val="left"/>
      <w:pPr>
        <w:tabs>
          <w:tab w:val="num" w:pos="814"/>
        </w:tabs>
        <w:ind w:left="814" w:hanging="360"/>
      </w:pPr>
      <w:rPr>
        <w:rFonts w:ascii="華康粗明體(P)" w:eastAsia="華康粗明體(P)" w:hAnsi="華康粗明體(P)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14"/>
        </w:tabs>
        <w:ind w:left="141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4"/>
        </w:tabs>
        <w:ind w:left="189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74"/>
        </w:tabs>
        <w:ind w:left="237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54"/>
        </w:tabs>
        <w:ind w:left="285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34"/>
        </w:tabs>
        <w:ind w:left="333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14"/>
        </w:tabs>
        <w:ind w:left="381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94"/>
        </w:tabs>
        <w:ind w:left="429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774"/>
        </w:tabs>
        <w:ind w:left="4774" w:hanging="480"/>
      </w:pPr>
      <w:rPr>
        <w:rFonts w:ascii="Wingdings" w:hAnsi="Wingdings" w:hint="default"/>
      </w:rPr>
    </w:lvl>
  </w:abstractNum>
  <w:abstractNum w:abstractNumId="17" w15:restartNumberingAfterBreak="0">
    <w:nsid w:val="56C34CEC"/>
    <w:multiLevelType w:val="hybridMultilevel"/>
    <w:tmpl w:val="4A5E8BBC"/>
    <w:lvl w:ilvl="0" w:tplc="299A4EAA">
      <w:start w:val="1"/>
      <w:numFmt w:val="bullet"/>
      <w:lvlText w:val="‧"/>
      <w:lvlJc w:val="left"/>
      <w:pPr>
        <w:tabs>
          <w:tab w:val="num" w:pos="927"/>
        </w:tabs>
        <w:ind w:left="927" w:hanging="360"/>
      </w:pPr>
      <w:rPr>
        <w:rFonts w:ascii="標楷體" w:eastAsia="標楷體" w:hAnsi="全真中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27"/>
        </w:tabs>
        <w:ind w:left="152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07"/>
        </w:tabs>
        <w:ind w:left="200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87"/>
        </w:tabs>
        <w:ind w:left="248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67"/>
        </w:tabs>
        <w:ind w:left="296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47"/>
        </w:tabs>
        <w:ind w:left="344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27"/>
        </w:tabs>
        <w:ind w:left="392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07"/>
        </w:tabs>
        <w:ind w:left="440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87"/>
        </w:tabs>
        <w:ind w:left="4887" w:hanging="480"/>
      </w:pPr>
      <w:rPr>
        <w:rFonts w:ascii="Wingdings" w:hAnsi="Wingdings" w:hint="default"/>
      </w:rPr>
    </w:lvl>
  </w:abstractNum>
  <w:abstractNum w:abstractNumId="18" w15:restartNumberingAfterBreak="0">
    <w:nsid w:val="5D8E4F44"/>
    <w:multiLevelType w:val="singleLevel"/>
    <w:tmpl w:val="7FC05E5C"/>
    <w:lvl w:ilvl="0">
      <w:start w:val="3"/>
      <w:numFmt w:val="taiwaneseCountingThousand"/>
      <w:lvlText w:val="%1、"/>
      <w:lvlJc w:val="left"/>
      <w:pPr>
        <w:tabs>
          <w:tab w:val="num" w:pos="0"/>
        </w:tabs>
        <w:ind w:left="612" w:hanging="612"/>
      </w:pPr>
      <w:rPr>
        <w:rFonts w:ascii="標楷體" w:eastAsia="標楷體" w:hint="eastAsia"/>
        <w:b w:val="0"/>
        <w:i w:val="0"/>
        <w:sz w:val="34"/>
        <w:szCs w:val="34"/>
        <w:u w:val="none"/>
      </w:rPr>
    </w:lvl>
  </w:abstractNum>
  <w:abstractNum w:abstractNumId="19" w15:restartNumberingAfterBreak="0">
    <w:nsid w:val="666B71D9"/>
    <w:multiLevelType w:val="hybridMultilevel"/>
    <w:tmpl w:val="90102A88"/>
    <w:lvl w:ilvl="0" w:tplc="1200CED6">
      <w:start w:val="2"/>
      <w:numFmt w:val="bullet"/>
      <w:lvlText w:val=""/>
      <w:lvlJc w:val="left"/>
      <w:pPr>
        <w:tabs>
          <w:tab w:val="num" w:pos="476"/>
        </w:tabs>
        <w:ind w:left="476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6"/>
        </w:tabs>
        <w:ind w:left="107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56"/>
        </w:tabs>
        <w:ind w:left="155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36"/>
        </w:tabs>
        <w:ind w:left="203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16"/>
        </w:tabs>
        <w:ind w:left="251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96"/>
        </w:tabs>
        <w:ind w:left="299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6"/>
        </w:tabs>
        <w:ind w:left="347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6"/>
        </w:tabs>
        <w:ind w:left="395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36"/>
        </w:tabs>
        <w:ind w:left="4436" w:hanging="480"/>
      </w:pPr>
      <w:rPr>
        <w:rFonts w:ascii="Wingdings" w:hAnsi="Wingdings" w:hint="default"/>
      </w:rPr>
    </w:lvl>
  </w:abstractNum>
  <w:abstractNum w:abstractNumId="20" w15:restartNumberingAfterBreak="0">
    <w:nsid w:val="6B072CA6"/>
    <w:multiLevelType w:val="singleLevel"/>
    <w:tmpl w:val="74F67A52"/>
    <w:lvl w:ilvl="0">
      <w:start w:val="1"/>
      <w:numFmt w:val="decimal"/>
      <w:lvlText w:val="(%1)"/>
      <w:lvlJc w:val="left"/>
      <w:pPr>
        <w:tabs>
          <w:tab w:val="num" w:pos="1068"/>
        </w:tabs>
        <w:ind w:left="1068" w:hanging="456"/>
      </w:pPr>
      <w:rPr>
        <w:rFonts w:ascii="全真中仿宋" w:eastAsia="全真中仿宋" w:hint="eastAsia"/>
        <w:b w:val="0"/>
        <w:i w:val="0"/>
        <w:sz w:val="34"/>
        <w:u w:val="none"/>
      </w:rPr>
    </w:lvl>
  </w:abstractNum>
  <w:abstractNum w:abstractNumId="21" w15:restartNumberingAfterBreak="0">
    <w:nsid w:val="6BE46116"/>
    <w:multiLevelType w:val="hybridMultilevel"/>
    <w:tmpl w:val="A768E312"/>
    <w:lvl w:ilvl="0" w:tplc="A4D888FC">
      <w:start w:val="4"/>
      <w:numFmt w:val="bullet"/>
      <w:lvlText w:val="□"/>
      <w:lvlJc w:val="left"/>
      <w:pPr>
        <w:tabs>
          <w:tab w:val="num" w:pos="1522"/>
        </w:tabs>
        <w:ind w:left="1522" w:hanging="360"/>
      </w:pPr>
      <w:rPr>
        <w:rFonts w:ascii="文鼎中楷" w:eastAsia="文鼎中楷" w:hAnsi="全真中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122"/>
        </w:tabs>
        <w:ind w:left="212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02"/>
        </w:tabs>
        <w:ind w:left="260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82"/>
        </w:tabs>
        <w:ind w:left="308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62"/>
        </w:tabs>
        <w:ind w:left="356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042"/>
        </w:tabs>
        <w:ind w:left="404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522"/>
        </w:tabs>
        <w:ind w:left="452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002"/>
        </w:tabs>
        <w:ind w:left="500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482"/>
        </w:tabs>
        <w:ind w:left="5482" w:hanging="480"/>
      </w:pPr>
      <w:rPr>
        <w:rFonts w:ascii="Wingdings" w:hAnsi="Wingdings" w:hint="default"/>
      </w:rPr>
    </w:lvl>
  </w:abstractNum>
  <w:abstractNum w:abstractNumId="22" w15:restartNumberingAfterBreak="0">
    <w:nsid w:val="79EE741F"/>
    <w:multiLevelType w:val="hybridMultilevel"/>
    <w:tmpl w:val="AC441BF6"/>
    <w:lvl w:ilvl="0" w:tplc="5F1AFD78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677121628">
    <w:abstractNumId w:val="1"/>
  </w:num>
  <w:num w:numId="2" w16cid:durableId="56365483">
    <w:abstractNumId w:val="9"/>
  </w:num>
  <w:num w:numId="3" w16cid:durableId="2053268018">
    <w:abstractNumId w:val="9"/>
    <w:lvlOverride w:ilvl="0">
      <w:lvl w:ilvl="0">
        <w:start w:val="1"/>
        <w:numFmt w:val="decimal"/>
        <w:lvlText w:val="(%1)"/>
        <w:legacy w:legacy="1" w:legacySpace="0" w:legacyIndent="252"/>
        <w:lvlJc w:val="left"/>
        <w:pPr>
          <w:ind w:left="706" w:hanging="252"/>
        </w:pPr>
        <w:rPr>
          <w:rFonts w:ascii="新細明體" w:eastAsia="新細明體" w:hint="eastAsia"/>
          <w:b w:val="0"/>
          <w:i w:val="0"/>
          <w:sz w:val="24"/>
          <w:u w:val="none"/>
        </w:rPr>
      </w:lvl>
    </w:lvlOverride>
  </w:num>
  <w:num w:numId="4" w16cid:durableId="1595287592">
    <w:abstractNumId w:val="5"/>
  </w:num>
  <w:num w:numId="5" w16cid:durableId="1313024129">
    <w:abstractNumId w:val="5"/>
    <w:lvlOverride w:ilvl="0">
      <w:lvl w:ilvl="0">
        <w:start w:val="1"/>
        <w:numFmt w:val="decimal"/>
        <w:lvlText w:val="(%1)"/>
        <w:legacy w:legacy="1" w:legacySpace="0" w:legacyIndent="252"/>
        <w:lvlJc w:val="left"/>
        <w:pPr>
          <w:ind w:left="706" w:hanging="252"/>
        </w:pPr>
        <w:rPr>
          <w:rFonts w:ascii="新細明體" w:eastAsia="新細明體" w:hint="eastAsia"/>
          <w:b w:val="0"/>
          <w:i w:val="0"/>
          <w:sz w:val="24"/>
          <w:u w:val="none"/>
        </w:rPr>
      </w:lvl>
    </w:lvlOverride>
  </w:num>
  <w:num w:numId="6" w16cid:durableId="120927544">
    <w:abstractNumId w:val="14"/>
  </w:num>
  <w:num w:numId="7" w16cid:durableId="1399090388">
    <w:abstractNumId w:val="6"/>
  </w:num>
  <w:num w:numId="8" w16cid:durableId="1280264078">
    <w:abstractNumId w:val="20"/>
  </w:num>
  <w:num w:numId="9" w16cid:durableId="1390034107">
    <w:abstractNumId w:val="18"/>
  </w:num>
  <w:num w:numId="10" w16cid:durableId="439692310">
    <w:abstractNumId w:val="0"/>
  </w:num>
  <w:num w:numId="11" w16cid:durableId="2035039826">
    <w:abstractNumId w:val="21"/>
  </w:num>
  <w:num w:numId="12" w16cid:durableId="213547202">
    <w:abstractNumId w:val="13"/>
  </w:num>
  <w:num w:numId="13" w16cid:durableId="2014337957">
    <w:abstractNumId w:val="3"/>
  </w:num>
  <w:num w:numId="14" w16cid:durableId="435641543">
    <w:abstractNumId w:val="12"/>
  </w:num>
  <w:num w:numId="15" w16cid:durableId="439690397">
    <w:abstractNumId w:val="17"/>
  </w:num>
  <w:num w:numId="16" w16cid:durableId="1220826253">
    <w:abstractNumId w:val="19"/>
  </w:num>
  <w:num w:numId="17" w16cid:durableId="1812163304">
    <w:abstractNumId w:val="15"/>
  </w:num>
  <w:num w:numId="18" w16cid:durableId="398746679">
    <w:abstractNumId w:val="22"/>
  </w:num>
  <w:num w:numId="19" w16cid:durableId="1524635522">
    <w:abstractNumId w:val="2"/>
  </w:num>
  <w:num w:numId="20" w16cid:durableId="324894625">
    <w:abstractNumId w:val="7"/>
  </w:num>
  <w:num w:numId="21" w16cid:durableId="617643903">
    <w:abstractNumId w:val="8"/>
  </w:num>
  <w:num w:numId="22" w16cid:durableId="267741527">
    <w:abstractNumId w:val="11"/>
  </w:num>
  <w:num w:numId="23" w16cid:durableId="172190535">
    <w:abstractNumId w:val="4"/>
  </w:num>
  <w:num w:numId="24" w16cid:durableId="1393042672">
    <w:abstractNumId w:val="16"/>
  </w:num>
  <w:num w:numId="25" w16cid:durableId="107716475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embedSystemFonts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BBD"/>
    <w:rsid w:val="0000072F"/>
    <w:rsid w:val="00005FC8"/>
    <w:rsid w:val="000074AE"/>
    <w:rsid w:val="00021B56"/>
    <w:rsid w:val="00026C38"/>
    <w:rsid w:val="0005210F"/>
    <w:rsid w:val="00060042"/>
    <w:rsid w:val="00066894"/>
    <w:rsid w:val="00066C5E"/>
    <w:rsid w:val="000703D3"/>
    <w:rsid w:val="00083D4D"/>
    <w:rsid w:val="00085666"/>
    <w:rsid w:val="000917EF"/>
    <w:rsid w:val="000A0BBD"/>
    <w:rsid w:val="000A4E54"/>
    <w:rsid w:val="000B2E5E"/>
    <w:rsid w:val="000C25D8"/>
    <w:rsid w:val="000C6406"/>
    <w:rsid w:val="000D0006"/>
    <w:rsid w:val="000D6DED"/>
    <w:rsid w:val="000F135A"/>
    <w:rsid w:val="00106242"/>
    <w:rsid w:val="00110E13"/>
    <w:rsid w:val="0012035C"/>
    <w:rsid w:val="00151C68"/>
    <w:rsid w:val="00157400"/>
    <w:rsid w:val="001601AE"/>
    <w:rsid w:val="00161131"/>
    <w:rsid w:val="00163111"/>
    <w:rsid w:val="00167F1E"/>
    <w:rsid w:val="00170B9A"/>
    <w:rsid w:val="00174F7D"/>
    <w:rsid w:val="0017697F"/>
    <w:rsid w:val="001830F4"/>
    <w:rsid w:val="001913D1"/>
    <w:rsid w:val="00197FD5"/>
    <w:rsid w:val="001A0163"/>
    <w:rsid w:val="001A36A7"/>
    <w:rsid w:val="001A3DDA"/>
    <w:rsid w:val="001A5E16"/>
    <w:rsid w:val="001A60DB"/>
    <w:rsid w:val="001B45B0"/>
    <w:rsid w:val="001B504D"/>
    <w:rsid w:val="001B7056"/>
    <w:rsid w:val="001C08F7"/>
    <w:rsid w:val="001C183F"/>
    <w:rsid w:val="001E0797"/>
    <w:rsid w:val="001E25A6"/>
    <w:rsid w:val="001E3B97"/>
    <w:rsid w:val="001F3C45"/>
    <w:rsid w:val="001F7E8C"/>
    <w:rsid w:val="00206D3B"/>
    <w:rsid w:val="00211352"/>
    <w:rsid w:val="0021554F"/>
    <w:rsid w:val="00222A5C"/>
    <w:rsid w:val="002276A2"/>
    <w:rsid w:val="002453EA"/>
    <w:rsid w:val="002554BA"/>
    <w:rsid w:val="00261E12"/>
    <w:rsid w:val="00264FBB"/>
    <w:rsid w:val="002660CA"/>
    <w:rsid w:val="002677D3"/>
    <w:rsid w:val="00270050"/>
    <w:rsid w:val="00276A54"/>
    <w:rsid w:val="00281C2F"/>
    <w:rsid w:val="00287DA0"/>
    <w:rsid w:val="00291C11"/>
    <w:rsid w:val="0029579F"/>
    <w:rsid w:val="002A3AB6"/>
    <w:rsid w:val="002A3D6F"/>
    <w:rsid w:val="002A42C1"/>
    <w:rsid w:val="002B1032"/>
    <w:rsid w:val="002B7316"/>
    <w:rsid w:val="002C28A0"/>
    <w:rsid w:val="002E2382"/>
    <w:rsid w:val="002F0AE8"/>
    <w:rsid w:val="002F6522"/>
    <w:rsid w:val="00300ABC"/>
    <w:rsid w:val="00300B2A"/>
    <w:rsid w:val="003044F0"/>
    <w:rsid w:val="00306A9A"/>
    <w:rsid w:val="00310DB2"/>
    <w:rsid w:val="00311231"/>
    <w:rsid w:val="0031445C"/>
    <w:rsid w:val="00315AC2"/>
    <w:rsid w:val="00325C4A"/>
    <w:rsid w:val="00326AE7"/>
    <w:rsid w:val="00334347"/>
    <w:rsid w:val="00334E83"/>
    <w:rsid w:val="003427AD"/>
    <w:rsid w:val="003440F2"/>
    <w:rsid w:val="00350A07"/>
    <w:rsid w:val="00355A4B"/>
    <w:rsid w:val="00363C10"/>
    <w:rsid w:val="003711B7"/>
    <w:rsid w:val="00373F59"/>
    <w:rsid w:val="00375FA9"/>
    <w:rsid w:val="003812DB"/>
    <w:rsid w:val="003906A2"/>
    <w:rsid w:val="00393618"/>
    <w:rsid w:val="00393EDC"/>
    <w:rsid w:val="00396A5C"/>
    <w:rsid w:val="0039721F"/>
    <w:rsid w:val="003A155A"/>
    <w:rsid w:val="003A7DE0"/>
    <w:rsid w:val="003B0246"/>
    <w:rsid w:val="003B7B5E"/>
    <w:rsid w:val="003C1985"/>
    <w:rsid w:val="003C1D54"/>
    <w:rsid w:val="003C6678"/>
    <w:rsid w:val="003C7BCB"/>
    <w:rsid w:val="003D4B4C"/>
    <w:rsid w:val="003D512D"/>
    <w:rsid w:val="003D682E"/>
    <w:rsid w:val="003E2BB1"/>
    <w:rsid w:val="003E4ADA"/>
    <w:rsid w:val="003E7570"/>
    <w:rsid w:val="003E7645"/>
    <w:rsid w:val="003F00C1"/>
    <w:rsid w:val="003F0B3F"/>
    <w:rsid w:val="00400278"/>
    <w:rsid w:val="00400E27"/>
    <w:rsid w:val="00407885"/>
    <w:rsid w:val="0041027B"/>
    <w:rsid w:val="00413DBD"/>
    <w:rsid w:val="00432EAE"/>
    <w:rsid w:val="004410BC"/>
    <w:rsid w:val="00444E51"/>
    <w:rsid w:val="004539E3"/>
    <w:rsid w:val="004562D1"/>
    <w:rsid w:val="004603C3"/>
    <w:rsid w:val="00462FDC"/>
    <w:rsid w:val="00464F08"/>
    <w:rsid w:val="00477627"/>
    <w:rsid w:val="0048178E"/>
    <w:rsid w:val="00481D0D"/>
    <w:rsid w:val="00482881"/>
    <w:rsid w:val="004A1535"/>
    <w:rsid w:val="004A2587"/>
    <w:rsid w:val="004A29AF"/>
    <w:rsid w:val="004A4382"/>
    <w:rsid w:val="004B3B6A"/>
    <w:rsid w:val="004C1418"/>
    <w:rsid w:val="004E094F"/>
    <w:rsid w:val="004E73C1"/>
    <w:rsid w:val="00516CB4"/>
    <w:rsid w:val="005236E7"/>
    <w:rsid w:val="00524BAB"/>
    <w:rsid w:val="00525643"/>
    <w:rsid w:val="00530B58"/>
    <w:rsid w:val="00531675"/>
    <w:rsid w:val="005413C9"/>
    <w:rsid w:val="00554CBA"/>
    <w:rsid w:val="00560397"/>
    <w:rsid w:val="00560991"/>
    <w:rsid w:val="00582E6E"/>
    <w:rsid w:val="005839A1"/>
    <w:rsid w:val="0058579D"/>
    <w:rsid w:val="00591A41"/>
    <w:rsid w:val="005940F8"/>
    <w:rsid w:val="005942D9"/>
    <w:rsid w:val="00594BEC"/>
    <w:rsid w:val="005A2419"/>
    <w:rsid w:val="005B22E2"/>
    <w:rsid w:val="005C002C"/>
    <w:rsid w:val="005C5CB6"/>
    <w:rsid w:val="005D38CB"/>
    <w:rsid w:val="005D678C"/>
    <w:rsid w:val="00604571"/>
    <w:rsid w:val="0061186F"/>
    <w:rsid w:val="00620E8B"/>
    <w:rsid w:val="00623F61"/>
    <w:rsid w:val="006312F9"/>
    <w:rsid w:val="00640A75"/>
    <w:rsid w:val="00652A44"/>
    <w:rsid w:val="00657AC8"/>
    <w:rsid w:val="00660AC5"/>
    <w:rsid w:val="006665C6"/>
    <w:rsid w:val="006749B4"/>
    <w:rsid w:val="006756B7"/>
    <w:rsid w:val="006761D8"/>
    <w:rsid w:val="00681196"/>
    <w:rsid w:val="0069660A"/>
    <w:rsid w:val="006969A5"/>
    <w:rsid w:val="006B1241"/>
    <w:rsid w:val="006B3241"/>
    <w:rsid w:val="006B4F4B"/>
    <w:rsid w:val="006C4946"/>
    <w:rsid w:val="006C7CEA"/>
    <w:rsid w:val="006D6D9D"/>
    <w:rsid w:val="006E02C7"/>
    <w:rsid w:val="006E2B41"/>
    <w:rsid w:val="006E33CB"/>
    <w:rsid w:val="00716CB3"/>
    <w:rsid w:val="0073164A"/>
    <w:rsid w:val="0073548F"/>
    <w:rsid w:val="00737DC1"/>
    <w:rsid w:val="00756A4E"/>
    <w:rsid w:val="00757435"/>
    <w:rsid w:val="0076305C"/>
    <w:rsid w:val="00770C37"/>
    <w:rsid w:val="00776E9D"/>
    <w:rsid w:val="00777D2D"/>
    <w:rsid w:val="007831CA"/>
    <w:rsid w:val="00792DB0"/>
    <w:rsid w:val="007A77FB"/>
    <w:rsid w:val="007B0319"/>
    <w:rsid w:val="007B4483"/>
    <w:rsid w:val="007B6F71"/>
    <w:rsid w:val="007D07C9"/>
    <w:rsid w:val="007E501B"/>
    <w:rsid w:val="007F17ED"/>
    <w:rsid w:val="007F5714"/>
    <w:rsid w:val="008027D6"/>
    <w:rsid w:val="008568FB"/>
    <w:rsid w:val="00860094"/>
    <w:rsid w:val="008603D5"/>
    <w:rsid w:val="008725CF"/>
    <w:rsid w:val="00895FD6"/>
    <w:rsid w:val="00897BB8"/>
    <w:rsid w:val="008A6FCD"/>
    <w:rsid w:val="008C18B0"/>
    <w:rsid w:val="008C28FD"/>
    <w:rsid w:val="008C3B26"/>
    <w:rsid w:val="008E06B8"/>
    <w:rsid w:val="008E0F0A"/>
    <w:rsid w:val="008E182A"/>
    <w:rsid w:val="008F0C2B"/>
    <w:rsid w:val="008F21E0"/>
    <w:rsid w:val="008F60F2"/>
    <w:rsid w:val="00923CD8"/>
    <w:rsid w:val="009253CA"/>
    <w:rsid w:val="0093376D"/>
    <w:rsid w:val="00934A76"/>
    <w:rsid w:val="009426D0"/>
    <w:rsid w:val="00946254"/>
    <w:rsid w:val="009464C2"/>
    <w:rsid w:val="009534AA"/>
    <w:rsid w:val="009538DF"/>
    <w:rsid w:val="00957271"/>
    <w:rsid w:val="00961A5C"/>
    <w:rsid w:val="00965CAF"/>
    <w:rsid w:val="009722E7"/>
    <w:rsid w:val="009740B9"/>
    <w:rsid w:val="00974942"/>
    <w:rsid w:val="00975CFD"/>
    <w:rsid w:val="0098156C"/>
    <w:rsid w:val="00990178"/>
    <w:rsid w:val="0099076D"/>
    <w:rsid w:val="00992BE6"/>
    <w:rsid w:val="00996A6D"/>
    <w:rsid w:val="009975EB"/>
    <w:rsid w:val="009A0955"/>
    <w:rsid w:val="009A1608"/>
    <w:rsid w:val="009B4889"/>
    <w:rsid w:val="009C073D"/>
    <w:rsid w:val="009C4C4C"/>
    <w:rsid w:val="009D23B1"/>
    <w:rsid w:val="009D5208"/>
    <w:rsid w:val="009E00DF"/>
    <w:rsid w:val="009E256C"/>
    <w:rsid w:val="00A11D1C"/>
    <w:rsid w:val="00A13588"/>
    <w:rsid w:val="00A30BD3"/>
    <w:rsid w:val="00A316C2"/>
    <w:rsid w:val="00A3281B"/>
    <w:rsid w:val="00A438A6"/>
    <w:rsid w:val="00A54168"/>
    <w:rsid w:val="00A55CC7"/>
    <w:rsid w:val="00A5645A"/>
    <w:rsid w:val="00A60137"/>
    <w:rsid w:val="00A63844"/>
    <w:rsid w:val="00A64C3B"/>
    <w:rsid w:val="00A854A5"/>
    <w:rsid w:val="00A87EE4"/>
    <w:rsid w:val="00A91056"/>
    <w:rsid w:val="00A936AF"/>
    <w:rsid w:val="00AA1E6B"/>
    <w:rsid w:val="00AA2C28"/>
    <w:rsid w:val="00AA3905"/>
    <w:rsid w:val="00AA7093"/>
    <w:rsid w:val="00AB175F"/>
    <w:rsid w:val="00AB3F64"/>
    <w:rsid w:val="00AB60A1"/>
    <w:rsid w:val="00AD40C9"/>
    <w:rsid w:val="00AD67E7"/>
    <w:rsid w:val="00AE275A"/>
    <w:rsid w:val="00B0515C"/>
    <w:rsid w:val="00B0544A"/>
    <w:rsid w:val="00B10536"/>
    <w:rsid w:val="00B121B5"/>
    <w:rsid w:val="00B20DCE"/>
    <w:rsid w:val="00B218DE"/>
    <w:rsid w:val="00B31A62"/>
    <w:rsid w:val="00B33780"/>
    <w:rsid w:val="00B42DD7"/>
    <w:rsid w:val="00B43065"/>
    <w:rsid w:val="00B45116"/>
    <w:rsid w:val="00B4644F"/>
    <w:rsid w:val="00B5077B"/>
    <w:rsid w:val="00B51DF3"/>
    <w:rsid w:val="00B63DD6"/>
    <w:rsid w:val="00B66B05"/>
    <w:rsid w:val="00B738C7"/>
    <w:rsid w:val="00B74812"/>
    <w:rsid w:val="00B74F46"/>
    <w:rsid w:val="00B87325"/>
    <w:rsid w:val="00B93A26"/>
    <w:rsid w:val="00BA4288"/>
    <w:rsid w:val="00BA6C27"/>
    <w:rsid w:val="00BB7A58"/>
    <w:rsid w:val="00BC050C"/>
    <w:rsid w:val="00BC24D5"/>
    <w:rsid w:val="00BC2C4B"/>
    <w:rsid w:val="00BC5916"/>
    <w:rsid w:val="00BD21CC"/>
    <w:rsid w:val="00BE5872"/>
    <w:rsid w:val="00BE5A7D"/>
    <w:rsid w:val="00BF2789"/>
    <w:rsid w:val="00BF3541"/>
    <w:rsid w:val="00BF6CC6"/>
    <w:rsid w:val="00C1092D"/>
    <w:rsid w:val="00C12D0E"/>
    <w:rsid w:val="00C17310"/>
    <w:rsid w:val="00C303A6"/>
    <w:rsid w:val="00C44334"/>
    <w:rsid w:val="00C45AEE"/>
    <w:rsid w:val="00C46569"/>
    <w:rsid w:val="00C54E8A"/>
    <w:rsid w:val="00C6559F"/>
    <w:rsid w:val="00C67F0B"/>
    <w:rsid w:val="00C72677"/>
    <w:rsid w:val="00C81817"/>
    <w:rsid w:val="00C919B1"/>
    <w:rsid w:val="00C934A9"/>
    <w:rsid w:val="00C94E30"/>
    <w:rsid w:val="00CA41E5"/>
    <w:rsid w:val="00CB1C35"/>
    <w:rsid w:val="00CB4D86"/>
    <w:rsid w:val="00CC0ED4"/>
    <w:rsid w:val="00CC7DDE"/>
    <w:rsid w:val="00CD0710"/>
    <w:rsid w:val="00CD6C27"/>
    <w:rsid w:val="00CE22F7"/>
    <w:rsid w:val="00CF0E3E"/>
    <w:rsid w:val="00CF1FA1"/>
    <w:rsid w:val="00CF54AC"/>
    <w:rsid w:val="00CF594C"/>
    <w:rsid w:val="00CF6CF8"/>
    <w:rsid w:val="00D005A4"/>
    <w:rsid w:val="00D009A9"/>
    <w:rsid w:val="00D020A3"/>
    <w:rsid w:val="00D06779"/>
    <w:rsid w:val="00D11385"/>
    <w:rsid w:val="00D14433"/>
    <w:rsid w:val="00D300FB"/>
    <w:rsid w:val="00D35FDF"/>
    <w:rsid w:val="00D46765"/>
    <w:rsid w:val="00D4712E"/>
    <w:rsid w:val="00D608E1"/>
    <w:rsid w:val="00D61853"/>
    <w:rsid w:val="00D64867"/>
    <w:rsid w:val="00D83595"/>
    <w:rsid w:val="00D930AA"/>
    <w:rsid w:val="00D965BA"/>
    <w:rsid w:val="00DA3443"/>
    <w:rsid w:val="00DC1079"/>
    <w:rsid w:val="00DC1D4B"/>
    <w:rsid w:val="00DD117B"/>
    <w:rsid w:val="00DE044E"/>
    <w:rsid w:val="00DE269D"/>
    <w:rsid w:val="00DE594D"/>
    <w:rsid w:val="00DF2616"/>
    <w:rsid w:val="00E002CB"/>
    <w:rsid w:val="00E020DD"/>
    <w:rsid w:val="00E04519"/>
    <w:rsid w:val="00E106C4"/>
    <w:rsid w:val="00E16FEE"/>
    <w:rsid w:val="00E20EB9"/>
    <w:rsid w:val="00E26DCA"/>
    <w:rsid w:val="00E33F75"/>
    <w:rsid w:val="00E3514F"/>
    <w:rsid w:val="00E379E0"/>
    <w:rsid w:val="00E6096F"/>
    <w:rsid w:val="00E61EC3"/>
    <w:rsid w:val="00E64AAD"/>
    <w:rsid w:val="00E737F7"/>
    <w:rsid w:val="00E76A4E"/>
    <w:rsid w:val="00E82B12"/>
    <w:rsid w:val="00E83C8E"/>
    <w:rsid w:val="00E8730A"/>
    <w:rsid w:val="00EA651A"/>
    <w:rsid w:val="00EB40FE"/>
    <w:rsid w:val="00EB4784"/>
    <w:rsid w:val="00EB7943"/>
    <w:rsid w:val="00EC5361"/>
    <w:rsid w:val="00EC7199"/>
    <w:rsid w:val="00ED1841"/>
    <w:rsid w:val="00ED1E4C"/>
    <w:rsid w:val="00ED51A1"/>
    <w:rsid w:val="00EE264F"/>
    <w:rsid w:val="00EE69EF"/>
    <w:rsid w:val="00F0189E"/>
    <w:rsid w:val="00F04240"/>
    <w:rsid w:val="00F045FD"/>
    <w:rsid w:val="00F05F4D"/>
    <w:rsid w:val="00F17007"/>
    <w:rsid w:val="00F22A67"/>
    <w:rsid w:val="00F230EA"/>
    <w:rsid w:val="00F276AC"/>
    <w:rsid w:val="00F41FEE"/>
    <w:rsid w:val="00F51F3B"/>
    <w:rsid w:val="00F5254B"/>
    <w:rsid w:val="00F602AB"/>
    <w:rsid w:val="00F61011"/>
    <w:rsid w:val="00F64308"/>
    <w:rsid w:val="00F64A20"/>
    <w:rsid w:val="00F6568D"/>
    <w:rsid w:val="00F72049"/>
    <w:rsid w:val="00F7299E"/>
    <w:rsid w:val="00F76AF2"/>
    <w:rsid w:val="00F87840"/>
    <w:rsid w:val="00F91F6D"/>
    <w:rsid w:val="00F925F4"/>
    <w:rsid w:val="00F92944"/>
    <w:rsid w:val="00F930F5"/>
    <w:rsid w:val="00F93AF2"/>
    <w:rsid w:val="00F93DE7"/>
    <w:rsid w:val="00F94942"/>
    <w:rsid w:val="00FA62FE"/>
    <w:rsid w:val="00FA6A6B"/>
    <w:rsid w:val="00FB5935"/>
    <w:rsid w:val="00FC6E70"/>
    <w:rsid w:val="00FE0366"/>
    <w:rsid w:val="00FE49B4"/>
    <w:rsid w:val="00FF0380"/>
    <w:rsid w:val="00FF267B"/>
    <w:rsid w:val="00FF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7088FF"/>
  <w15:chartTrackingRefBased/>
  <w15:docId w15:val="{F5DFB60B-31A0-4160-964E-2F6A7E313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pacing w:val="10"/>
      <w:w w:val="90"/>
      <w:sz w:val="30"/>
    </w:rPr>
  </w:style>
  <w:style w:type="paragraph" w:styleId="1">
    <w:name w:val="heading 1"/>
    <w:basedOn w:val="a"/>
    <w:next w:val="a"/>
    <w:qFormat/>
    <w:pPr>
      <w:keepNext/>
      <w:adjustRightInd/>
      <w:spacing w:line="360" w:lineRule="auto"/>
      <w:jc w:val="center"/>
      <w:textAlignment w:val="auto"/>
      <w:outlineLvl w:val="0"/>
    </w:pPr>
    <w:rPr>
      <w:rFonts w:ascii="Arial" w:eastAsia="全真中仿宋" w:hAnsi="Arial"/>
      <w:spacing w:val="0"/>
      <w:w w:val="100"/>
      <w:kern w:val="52"/>
      <w:sz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  <w:rPr>
      <w:sz w:val="20"/>
    </w:rPr>
  </w:style>
  <w:style w:type="character" w:styleId="a4">
    <w:name w:val="Hyperlink"/>
    <w:rPr>
      <w:color w:val="0000FF"/>
      <w:u w:val="single"/>
    </w:rPr>
  </w:style>
  <w:style w:type="paragraph" w:styleId="a5">
    <w:name w:val="Body Text Indent"/>
    <w:basedOn w:val="a"/>
    <w:pPr>
      <w:adjustRightInd/>
      <w:spacing w:line="280" w:lineRule="exact"/>
      <w:ind w:right="-709" w:hanging="56"/>
      <w:textAlignment w:val="auto"/>
    </w:pPr>
    <w:rPr>
      <w:spacing w:val="0"/>
      <w:w w:val="100"/>
      <w:kern w:val="2"/>
      <w:sz w:val="28"/>
    </w:rPr>
  </w:style>
  <w:style w:type="character" w:styleId="a6">
    <w:name w:val="page number"/>
    <w:basedOn w:val="a0"/>
  </w:style>
  <w:style w:type="paragraph" w:styleId="2">
    <w:name w:val="Body Text Indent 2"/>
    <w:basedOn w:val="a"/>
    <w:pPr>
      <w:spacing w:after="120" w:line="480" w:lineRule="auto"/>
      <w:ind w:left="480"/>
    </w:pPr>
  </w:style>
  <w:style w:type="paragraph" w:styleId="3">
    <w:name w:val="Body Text Indent 3"/>
    <w:basedOn w:val="a"/>
    <w:pPr>
      <w:spacing w:after="120"/>
      <w:ind w:left="480"/>
    </w:pPr>
    <w:rPr>
      <w:sz w:val="16"/>
      <w:szCs w:val="16"/>
    </w:rPr>
  </w:style>
  <w:style w:type="paragraph" w:styleId="a7">
    <w:name w:val="Body Text"/>
    <w:basedOn w:val="a"/>
    <w:pPr>
      <w:spacing w:after="120"/>
    </w:pPr>
  </w:style>
  <w:style w:type="paragraph" w:styleId="a8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9">
    <w:name w:val="FollowedHyperlink"/>
    <w:rPr>
      <w:color w:val="800080"/>
      <w:u w:val="single"/>
    </w:rPr>
  </w:style>
  <w:style w:type="table" w:styleId="aa">
    <w:name w:val="Table Grid"/>
    <w:basedOn w:val="a1"/>
    <w:rsid w:val="009538DF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106</Words>
  <Characters>607</Characters>
  <Application>Microsoft Office Word</Application>
  <DocSecurity>0</DocSecurity>
  <Lines>5</Lines>
  <Paragraphs>1</Paragraphs>
  <ScaleCrop>false</ScaleCrop>
  <Company>soar computer offices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soar</dc:creator>
  <cp:keywords/>
  <cp:lastModifiedBy>tokai tokai</cp:lastModifiedBy>
  <cp:revision>5</cp:revision>
  <cp:lastPrinted>2015-07-23T07:54:00Z</cp:lastPrinted>
  <dcterms:created xsi:type="dcterms:W3CDTF">2025-09-03T05:46:00Z</dcterms:created>
  <dcterms:modified xsi:type="dcterms:W3CDTF">2025-09-12T05:57:00Z</dcterms:modified>
</cp:coreProperties>
</file>