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FF4D9" w14:textId="6F257335" w:rsidR="00C11645" w:rsidRPr="003F4F85" w:rsidRDefault="00C11645" w:rsidP="00C11645">
      <w:pPr>
        <w:autoSpaceDE w:val="0"/>
        <w:autoSpaceDN w:val="0"/>
        <w:adjustRightInd w:val="0"/>
        <w:snapToGrid w:val="0"/>
        <w:jc w:val="center"/>
        <w:rPr>
          <w:rFonts w:ascii="Book Antiqua" w:hAnsi="Book Antiqua" w:cs="Arial-BoldMT"/>
          <w:b/>
          <w:bCs/>
          <w:kern w:val="0"/>
          <w:sz w:val="36"/>
          <w:szCs w:val="36"/>
        </w:rPr>
      </w:pPr>
      <w:r w:rsidRPr="00C11645"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OIA</w:t>
      </w:r>
      <w:r w:rsidRPr="003F4F85">
        <w:rPr>
          <w:rFonts w:ascii="Book Antiqua" w:hAnsi="Book Antiqua" w:cs="Arial-BoldMT"/>
          <w:b/>
          <w:bCs/>
          <w:kern w:val="0"/>
          <w:sz w:val="36"/>
          <w:szCs w:val="36"/>
        </w:rPr>
        <w:t xml:space="preserve"> Endorsement for Scholarship Applicants</w:t>
      </w:r>
    </w:p>
    <w:p w14:paraId="1BE11269" w14:textId="76906585" w:rsidR="00C11645" w:rsidRPr="003F4F85" w:rsidRDefault="00C11645" w:rsidP="00C11645">
      <w:pPr>
        <w:autoSpaceDE w:val="0"/>
        <w:autoSpaceDN w:val="0"/>
        <w:adjustRightInd w:val="0"/>
        <w:snapToGrid w:val="0"/>
        <w:spacing w:afterLines="50" w:after="180"/>
        <w:jc w:val="center"/>
        <w:rPr>
          <w:rFonts w:ascii="Book Antiqua" w:hAnsi="Book Antiqua" w:cs="Arial-BoldMT"/>
          <w:b/>
          <w:bCs/>
          <w:kern w:val="0"/>
          <w:sz w:val="36"/>
          <w:szCs w:val="36"/>
        </w:rPr>
      </w:pPr>
      <w:r w:rsidRPr="00C11645"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國際事務處</w:t>
      </w:r>
      <w:r w:rsidRPr="003F4F85"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推薦書</w:t>
      </w:r>
    </w:p>
    <w:tbl>
      <w:tblPr>
        <w:tblW w:w="9100" w:type="dxa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4676"/>
        <w:gridCol w:w="4424"/>
      </w:tblGrid>
      <w:tr w:rsidR="00C11645" w:rsidRPr="00E87EE8" w14:paraId="2406738B" w14:textId="77777777" w:rsidTr="00AE1896">
        <w:trPr>
          <w:cantSplit/>
          <w:trHeight w:val="395"/>
        </w:trPr>
        <w:tc>
          <w:tcPr>
            <w:tcW w:w="9100" w:type="dxa"/>
            <w:gridSpan w:val="2"/>
            <w:tcMar>
              <w:left w:w="85" w:type="dxa"/>
              <w:right w:w="85" w:type="dxa"/>
            </w:tcMar>
          </w:tcPr>
          <w:p w14:paraId="248BF700" w14:textId="0F6126D9" w:rsidR="00C11645" w:rsidRDefault="00C11645" w:rsidP="00AE1896">
            <w:pPr>
              <w:snapToGrid w:val="0"/>
              <w:spacing w:afterLines="30" w:after="108"/>
              <w:jc w:val="both"/>
              <w:rPr>
                <w:rFonts w:ascii="Book Antiqua" w:hAnsi="Book Antiqua" w:cs="Arial"/>
                <w:color w:val="000000"/>
              </w:rPr>
            </w:pPr>
            <w:r>
              <w:t>The Direc</w:t>
            </w:r>
            <w:r w:rsidRPr="00C11645">
              <w:rPr>
                <w:rFonts w:ascii="Book Antiqua" w:hAnsi="Book Antiqua" w:cs="Arial"/>
                <w:color w:val="000000"/>
              </w:rPr>
              <w:t>tor of the Office of International Affairs agree</w:t>
            </w:r>
            <w:r w:rsidRPr="00C11645">
              <w:rPr>
                <w:rFonts w:ascii="Book Antiqua" w:hAnsi="Book Antiqua" w:cs="Arial" w:hint="eastAsia"/>
                <w:color w:val="000000"/>
              </w:rPr>
              <w:t>d</w:t>
            </w:r>
            <w:r w:rsidRPr="00C11645">
              <w:rPr>
                <w:rFonts w:ascii="Book Antiqua" w:hAnsi="Book Antiqua" w:cs="Arial"/>
                <w:color w:val="000000"/>
              </w:rPr>
              <w:t xml:space="preserve"> </w:t>
            </w:r>
            <w:r w:rsidRPr="000C75F4">
              <w:rPr>
                <w:rFonts w:ascii="Book Antiqua" w:hAnsi="Book Antiqua" w:cs="Arial"/>
                <w:color w:val="000000"/>
              </w:rPr>
              <w:t>to recommend the applicant</w:t>
            </w:r>
            <w:r>
              <w:rPr>
                <w:rFonts w:ascii="Book Antiqua" w:hAnsi="Book Antiqua" w:cs="Arial"/>
                <w:color w:val="000000"/>
              </w:rPr>
              <w:t>s</w:t>
            </w:r>
            <w:r>
              <w:rPr>
                <w:rFonts w:ascii="Book Antiqua" w:hAnsi="Book Antiqua" w:cs="Arial" w:hint="eastAsia"/>
                <w:color w:val="000000"/>
              </w:rPr>
              <w:t xml:space="preserve"> </w:t>
            </w:r>
            <w:r w:rsidRPr="000C75F4">
              <w:rPr>
                <w:rFonts w:ascii="Book Antiqua" w:hAnsi="Book Antiqua" w:cs="Arial"/>
                <w:color w:val="000000"/>
              </w:rPr>
              <w:t xml:space="preserve">apply for </w:t>
            </w:r>
            <w:r>
              <w:rPr>
                <w:rFonts w:ascii="Book Antiqua" w:hAnsi="Book Antiqua" w:cs="Arial"/>
                <w:color w:val="000000"/>
              </w:rPr>
              <w:t>T</w:t>
            </w:r>
            <w:r w:rsidRPr="000C75F4">
              <w:rPr>
                <w:rFonts w:ascii="Book Antiqua" w:hAnsi="Book Antiqua" w:cs="Arial"/>
                <w:color w:val="000000"/>
              </w:rPr>
              <w:t>he</w:t>
            </w:r>
            <w:r>
              <w:rPr>
                <w:rFonts w:ascii="Book Antiqua" w:hAnsi="Book Antiqua" w:cs="Arial"/>
                <w:color w:val="000000"/>
              </w:rPr>
              <w:t xml:space="preserve"> Chung Hwa Rotary </w:t>
            </w:r>
            <w:r w:rsidRPr="000C75F4">
              <w:rPr>
                <w:rFonts w:ascii="Book Antiqua" w:hAnsi="Book Antiqua" w:cs="Arial"/>
                <w:color w:val="000000"/>
              </w:rPr>
              <w:t>Foundation's 202</w:t>
            </w:r>
            <w:r>
              <w:rPr>
                <w:rFonts w:ascii="Book Antiqua" w:hAnsi="Book Antiqua" w:cs="Arial" w:hint="eastAsia"/>
                <w:color w:val="000000"/>
              </w:rPr>
              <w:t>5</w:t>
            </w:r>
            <w:r w:rsidRPr="000C75F4">
              <w:rPr>
                <w:rFonts w:ascii="Book Antiqua" w:hAnsi="Book Antiqua" w:cs="Arial"/>
                <w:color w:val="000000"/>
              </w:rPr>
              <w:t>-202</w:t>
            </w:r>
            <w:r>
              <w:rPr>
                <w:rFonts w:ascii="Book Antiqua" w:hAnsi="Book Antiqua" w:cs="Arial" w:hint="eastAsia"/>
                <w:color w:val="000000"/>
              </w:rPr>
              <w:t>6</w:t>
            </w:r>
            <w:r w:rsidRPr="000C75F4">
              <w:rPr>
                <w:rFonts w:ascii="Book Antiqua" w:hAnsi="Book Antiqua" w:cs="Arial"/>
                <w:color w:val="000000"/>
              </w:rPr>
              <w:t xml:space="preserve"> Academic Scholarship.</w:t>
            </w:r>
          </w:p>
          <w:p w14:paraId="288F7EF6" w14:textId="070C66A7" w:rsidR="00C11645" w:rsidRPr="003F4F85" w:rsidRDefault="00C11645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</w:rPr>
            </w:pPr>
            <w:proofErr w:type="gramStart"/>
            <w:r>
              <w:t>茲經本校</w:t>
            </w:r>
            <w:proofErr w:type="gramEnd"/>
            <w:r>
              <w:t>國際事務處處長同意</w:t>
            </w:r>
            <w:r w:rsidRPr="004E5610">
              <w:rPr>
                <w:rFonts w:ascii="Book Antiqua" w:hAnsi="Book Antiqua" w:cs="Arial" w:hint="eastAsia"/>
                <w:color w:val="000000"/>
              </w:rPr>
              <w:t>，同意推薦</w:t>
            </w:r>
            <w:r>
              <w:rPr>
                <w:rFonts w:ascii="Book Antiqua" w:hAnsi="Book Antiqua" w:cs="Arial" w:hint="eastAsia"/>
                <w:color w:val="000000"/>
              </w:rPr>
              <w:t>申請人</w:t>
            </w:r>
            <w:r w:rsidRPr="000C75F4">
              <w:rPr>
                <w:rFonts w:ascii="Book Antiqua" w:hAnsi="Book Antiqua" w:cs="Arial" w:hint="eastAsia"/>
                <w:color w:val="000000"/>
                <w:u w:val="single"/>
              </w:rPr>
              <w:t xml:space="preserve">　　　　　　</w:t>
            </w:r>
            <w:r>
              <w:rPr>
                <w:rFonts w:ascii="Book Antiqua" w:hAnsi="Book Antiqua" w:cs="Arial" w:hint="eastAsia"/>
                <w:color w:val="000000"/>
                <w:u w:val="single"/>
              </w:rPr>
              <w:t xml:space="preserve">          </w:t>
            </w:r>
            <w:r w:rsidRPr="000C75F4">
              <w:rPr>
                <w:rFonts w:ascii="Book Antiqua" w:hAnsi="Book Antiqua" w:cs="Arial" w:hint="eastAsia"/>
                <w:color w:val="000000"/>
                <w:u w:val="single"/>
              </w:rPr>
              <w:t xml:space="preserve">　</w:t>
            </w:r>
            <w:r>
              <w:rPr>
                <w:rFonts w:ascii="Book Antiqua" w:hAnsi="Book Antiqua" w:cs="Arial" w:hint="eastAsia"/>
                <w:color w:val="000000"/>
                <w:u w:val="single"/>
              </w:rPr>
              <w:t xml:space="preserve">　　　　　　</w:t>
            </w:r>
            <w:r>
              <w:rPr>
                <w:rFonts w:ascii="Book Antiqua" w:hAnsi="Book Antiqua" w:cs="Arial"/>
                <w:color w:val="000000"/>
                <w:u w:val="single"/>
              </w:rPr>
              <w:br/>
            </w:r>
            <w:r w:rsidRPr="004E5610">
              <w:rPr>
                <w:rFonts w:ascii="Book Antiqua" w:hAnsi="Book Antiqua" w:cs="Arial" w:hint="eastAsia"/>
                <w:color w:val="000000"/>
              </w:rPr>
              <w:t>申請貴會</w:t>
            </w:r>
            <w:r w:rsidRPr="004E5610">
              <w:rPr>
                <w:rFonts w:ascii="Book Antiqua" w:hAnsi="Book Antiqua" w:cs="Arial" w:hint="eastAsia"/>
                <w:color w:val="000000"/>
              </w:rPr>
              <w:t>202</w:t>
            </w:r>
            <w:r>
              <w:rPr>
                <w:rFonts w:ascii="Book Antiqua" w:hAnsi="Book Antiqua" w:cs="Arial" w:hint="eastAsia"/>
                <w:color w:val="000000"/>
              </w:rPr>
              <w:t>5</w:t>
            </w:r>
            <w:r w:rsidRPr="004E5610">
              <w:rPr>
                <w:rFonts w:ascii="Book Antiqua" w:hAnsi="Book Antiqua" w:cs="Arial" w:hint="eastAsia"/>
                <w:color w:val="000000"/>
              </w:rPr>
              <w:t>-202</w:t>
            </w:r>
            <w:r>
              <w:rPr>
                <w:rFonts w:ascii="Book Antiqua" w:hAnsi="Book Antiqua" w:cs="Arial" w:hint="eastAsia"/>
                <w:color w:val="000000"/>
              </w:rPr>
              <w:t>6</w:t>
            </w:r>
            <w:r w:rsidRPr="004E5610">
              <w:rPr>
                <w:rFonts w:ascii="Book Antiqua" w:hAnsi="Book Antiqua" w:cs="Arial" w:hint="eastAsia"/>
                <w:color w:val="000000"/>
              </w:rPr>
              <w:t>年度中華扶輪獎學金。</w:t>
            </w:r>
          </w:p>
        </w:tc>
      </w:tr>
      <w:tr w:rsidR="00C11645" w:rsidRPr="00E87EE8" w14:paraId="2159AB7B" w14:textId="77777777" w:rsidTr="0031475D">
        <w:trPr>
          <w:cantSplit/>
          <w:trHeight w:val="7390"/>
        </w:trPr>
        <w:tc>
          <w:tcPr>
            <w:tcW w:w="9100" w:type="dxa"/>
            <w:gridSpan w:val="2"/>
            <w:tcMar>
              <w:left w:w="85" w:type="dxa"/>
              <w:right w:w="85" w:type="dxa"/>
            </w:tcMar>
          </w:tcPr>
          <w:p w14:paraId="268B5C9C" w14:textId="77777777" w:rsidR="00C11645" w:rsidRDefault="00C11645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</w:rPr>
            </w:pPr>
            <w:r w:rsidRPr="003F4F85">
              <w:rPr>
                <w:rFonts w:ascii="Book Antiqua" w:hAnsi="Book Antiqua" w:cs="Arial"/>
                <w:color w:val="000000"/>
              </w:rPr>
              <w:t>Reasons for Recommendation</w:t>
            </w:r>
            <w:r>
              <w:rPr>
                <w:rFonts w:ascii="Book Antiqua" w:hAnsi="Book Antiqua" w:cs="Arial" w:hint="eastAsia"/>
                <w:color w:val="000000"/>
              </w:rPr>
              <w:t xml:space="preserve"> </w:t>
            </w:r>
            <w:r>
              <w:rPr>
                <w:rFonts w:ascii="Book Antiqua" w:hAnsi="Book Antiqua" w:cs="Arial" w:hint="eastAsia"/>
                <w:color w:val="000000"/>
              </w:rPr>
              <w:t>推薦理由：</w:t>
            </w:r>
          </w:p>
          <w:p w14:paraId="4B6CA097" w14:textId="225428CC" w:rsidR="00C11645" w:rsidRPr="000D7DED" w:rsidRDefault="000D7DED" w:rsidP="000D7DED">
            <w:pPr>
              <w:snapToGrid w:val="0"/>
              <w:jc w:val="both"/>
              <w:rPr>
                <w:rFonts w:ascii="Book Antiqua" w:eastAsia="DengXian" w:hAnsi="Book Antiqua" w:cs="Arial" w:hint="eastAsia"/>
                <w:color w:val="000000"/>
                <w:lang w:eastAsia="zh-CN"/>
              </w:rPr>
            </w:pPr>
            <w:r>
              <w:rPr>
                <w:rFonts w:ascii="DengXian" w:eastAsia="DengXian" w:hAnsi="DengXian" w:hint="eastAsia"/>
                <w:color w:val="AEAAAA" w:themeColor="background2" w:themeShade="BF"/>
                <w:lang w:eastAsia="zh-CN"/>
              </w:rPr>
              <w:t>(</w:t>
            </w:r>
            <w:r w:rsidRPr="000D7DED">
              <w:rPr>
                <w:color w:val="AEAAAA" w:themeColor="background2" w:themeShade="BF"/>
              </w:rPr>
              <w:t>Please prepare your draft and supporting documents, and leave a blank space for the</w:t>
            </w:r>
            <w:r>
              <w:rPr>
                <w:color w:val="AEAAAA" w:themeColor="background2" w:themeShade="BF"/>
              </w:rPr>
              <w:t xml:space="preserve"> dean’s</w:t>
            </w:r>
            <w:r w:rsidRPr="000D7DED">
              <w:rPr>
                <w:color w:val="AEAAAA" w:themeColor="background2" w:themeShade="BF"/>
              </w:rPr>
              <w:t xml:space="preserve"> signature.</w:t>
            </w:r>
            <w:r w:rsidRPr="000D7DED">
              <w:rPr>
                <w:color w:val="AEAAAA" w:themeColor="background2" w:themeShade="BF"/>
              </w:rPr>
              <w:t xml:space="preserve"> </w:t>
            </w:r>
            <w:r w:rsidRPr="000D7DED">
              <w:rPr>
                <w:color w:val="AEAAAA" w:themeColor="background2" w:themeShade="BF"/>
              </w:rPr>
              <w:t>請</w:t>
            </w:r>
            <w:r w:rsidRPr="000D7DED">
              <w:rPr>
                <w:rFonts w:hint="eastAsia"/>
                <w:color w:val="AEAAAA" w:themeColor="background2" w:themeShade="BF"/>
              </w:rPr>
              <w:t>自行擬好</w:t>
            </w:r>
            <w:r w:rsidRPr="000D7DED">
              <w:rPr>
                <w:color w:val="AEAAAA" w:themeColor="background2" w:themeShade="BF"/>
              </w:rPr>
              <w:t>推薦</w:t>
            </w:r>
            <w:r w:rsidRPr="000D7DED">
              <w:rPr>
                <w:rFonts w:hint="eastAsia"/>
                <w:color w:val="AEAAAA" w:themeColor="background2" w:themeShade="BF"/>
              </w:rPr>
              <w:t>理由</w:t>
            </w:r>
            <w:r w:rsidRPr="000D7DED">
              <w:rPr>
                <w:color w:val="AEAAAA" w:themeColor="background2" w:themeShade="BF"/>
              </w:rPr>
              <w:t>及相關佐證文件，並預留</w:t>
            </w:r>
            <w:r w:rsidRPr="000D7DED">
              <w:rPr>
                <w:rFonts w:hint="eastAsia"/>
                <w:color w:val="AEAAAA" w:themeColor="background2" w:themeShade="BF"/>
              </w:rPr>
              <w:t>國際長的</w:t>
            </w:r>
            <w:r w:rsidRPr="000D7DED">
              <w:rPr>
                <w:color w:val="AEAAAA" w:themeColor="background2" w:themeShade="BF"/>
              </w:rPr>
              <w:t>簽名處。</w:t>
            </w:r>
            <w:r>
              <w:rPr>
                <w:rFonts w:eastAsia="DengXian" w:hint="eastAsia"/>
                <w:color w:val="AEAAAA" w:themeColor="background2" w:themeShade="BF"/>
                <w:lang w:eastAsia="zh-CN"/>
              </w:rPr>
              <w:t>)</w:t>
            </w:r>
          </w:p>
        </w:tc>
      </w:tr>
      <w:tr w:rsidR="00C11645" w:rsidRPr="00E87EE8" w14:paraId="23E5E63B" w14:textId="77777777" w:rsidTr="00AE1896">
        <w:trPr>
          <w:cantSplit/>
          <w:trHeight w:val="3050"/>
        </w:trPr>
        <w:tc>
          <w:tcPr>
            <w:tcW w:w="9100" w:type="dxa"/>
            <w:gridSpan w:val="2"/>
          </w:tcPr>
          <w:p w14:paraId="0814535F" w14:textId="77777777" w:rsidR="00C11645" w:rsidRPr="002F7598" w:rsidRDefault="00C11645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TimesNewRomanPSMT"/>
                <w:kern w:val="0"/>
                <w:sz w:val="21"/>
                <w:szCs w:val="21"/>
              </w:rPr>
            </w:pP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Each recipient of </w:t>
            </w:r>
            <w:r w:rsidRPr="00B46C27">
              <w:rPr>
                <w:rFonts w:ascii="Book Antiqua" w:hAnsi="Book Antiqua" w:cs="TimesNewRomanPSMT"/>
                <w:b/>
                <w:bCs/>
                <w:kern w:val="0"/>
                <w:sz w:val="21"/>
                <w:szCs w:val="21"/>
              </w:rPr>
              <w:t>The Chung Hwa</w:t>
            </w:r>
            <w:r w:rsidRPr="002F7598">
              <w:rPr>
                <w:rFonts w:ascii="Book Antiqua" w:hAnsi="Book Antiqua" w:cs="TimesNewRomanPSMT"/>
                <w:b/>
                <w:bCs/>
                <w:kern w:val="0"/>
                <w:sz w:val="21"/>
                <w:szCs w:val="21"/>
              </w:rPr>
              <w:t xml:space="preserve"> Rotary </w:t>
            </w:r>
            <w:r>
              <w:rPr>
                <w:rFonts w:ascii="Book Antiqua" w:hAnsi="Book Antiqua" w:cs="TimesNewRomanPSMT"/>
                <w:b/>
                <w:bCs/>
                <w:kern w:val="0"/>
                <w:sz w:val="21"/>
                <w:szCs w:val="21"/>
              </w:rPr>
              <w:t xml:space="preserve">Foundation </w:t>
            </w:r>
            <w:r w:rsidRPr="002F7598">
              <w:rPr>
                <w:rFonts w:ascii="Book Antiqua" w:hAnsi="Book Antiqua" w:cs="TimesNewRomanPSMT"/>
                <w:b/>
                <w:bCs/>
                <w:kern w:val="0"/>
                <w:sz w:val="21"/>
                <w:szCs w:val="21"/>
              </w:rPr>
              <w:t>Academic Scholarship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is assigned a Rotarian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as the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sponsor</w:t>
            </w:r>
            <w:r w:rsidRPr="002F7598">
              <w:rPr>
                <w:rFonts w:ascii="Book Antiqua" w:hAnsi="Book Antiqua" w:cs="TimesNewRomanPSMT" w:hint="eastAsia"/>
                <w:kern w:val="0"/>
                <w:sz w:val="21"/>
                <w:szCs w:val="21"/>
              </w:rPr>
              <w:t>i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>ng counselor who serves as a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>n advisor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and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a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mentor to the scholar</w:t>
            </w:r>
            <w:r w:rsidRPr="002F7598">
              <w:rPr>
                <w:rFonts w:ascii="Book Antiqua" w:hAnsi="Book Antiqua" w:cs="TimesNewRomanPSMT" w:hint="eastAsia"/>
                <w:kern w:val="0"/>
                <w:sz w:val="21"/>
                <w:szCs w:val="21"/>
              </w:rPr>
              <w:t xml:space="preserve"> 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>during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and after the scholarship 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>term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>.</w:t>
            </w:r>
            <w:r w:rsidRPr="002F7598">
              <w:rPr>
                <w:rFonts w:ascii="Book Antiqua" w:hAnsi="Book Antiqua" w:cs="TimesNewRomanPSMT" w:hint="eastAsia"/>
                <w:kern w:val="0"/>
                <w:sz w:val="21"/>
                <w:szCs w:val="21"/>
              </w:rPr>
              <w:t xml:space="preserve"> 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The club president recommends the following Rotarian as 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the 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>sponsoring counselor, should the applicant receive a scholarship:</w:t>
            </w:r>
          </w:p>
          <w:p w14:paraId="0ECF1425" w14:textId="77777777" w:rsidR="00C11645" w:rsidRPr="002F7598" w:rsidRDefault="00C11645" w:rsidP="00AE1896">
            <w:pPr>
              <w:snapToGrid w:val="0"/>
              <w:jc w:val="both"/>
              <w:rPr>
                <w:rFonts w:ascii="Book Antiqua" w:hAnsi="Book Antiqua"/>
                <w:color w:val="000000"/>
                <w:sz w:val="21"/>
                <w:szCs w:val="21"/>
              </w:rPr>
            </w:pPr>
            <w:r w:rsidRPr="002F7598">
              <w:rPr>
                <w:rFonts w:ascii="Book Antiqua" w:hAnsi="Book Antiqua"/>
                <w:color w:val="000000"/>
                <w:sz w:val="21"/>
                <w:szCs w:val="21"/>
              </w:rPr>
              <w:t>每位得獎人</w:t>
            </w:r>
            <w:r>
              <w:rPr>
                <w:rFonts w:ascii="Book Antiqua" w:hAnsi="Book Antiqua" w:hint="eastAsia"/>
                <w:color w:val="000000"/>
                <w:sz w:val="21"/>
                <w:szCs w:val="21"/>
              </w:rPr>
              <w:t>都</w:t>
            </w:r>
            <w:r w:rsidRPr="002F7598">
              <w:rPr>
                <w:rFonts w:ascii="Book Antiqua" w:hAnsi="Book Antiqua" w:cs="新細明體"/>
                <w:color w:val="000000"/>
                <w:sz w:val="21"/>
                <w:szCs w:val="21"/>
              </w:rPr>
              <w:t>會</w:t>
            </w:r>
            <w:r w:rsidRPr="002F7598">
              <w:rPr>
                <w:rFonts w:ascii="Book Antiqua" w:hAnsi="Book Antiqua"/>
                <w:color w:val="000000"/>
                <w:sz w:val="21"/>
                <w:szCs w:val="21"/>
              </w:rPr>
              <w:t>被指派一名扶輪社員為照顧社友，在獎學金發放期間和發放後，作為得獎人的顧問和指導員。如果申請人獲得獎學金，請扶輪社社長推薦以下扶輪社員作為照顧社友：</w:t>
            </w:r>
          </w:p>
          <w:p w14:paraId="39447E7F" w14:textId="77777777" w:rsidR="00C11645" w:rsidRPr="00B46C27" w:rsidRDefault="00C11645" w:rsidP="00AE1896">
            <w:pPr>
              <w:autoSpaceDE w:val="0"/>
              <w:autoSpaceDN w:val="0"/>
              <w:adjustRightInd w:val="0"/>
              <w:spacing w:line="500" w:lineRule="exact"/>
              <w:rPr>
                <w:rFonts w:ascii="Book Antiqua" w:hAnsi="Book Antiqua" w:cs="TimesNewRomanPSMT"/>
                <w:kern w:val="0"/>
                <w:sz w:val="20"/>
                <w:szCs w:val="20"/>
              </w:rPr>
            </w:pPr>
            <w:r w:rsidRPr="003F4F85">
              <w:rPr>
                <w:rFonts w:ascii="Book Antiqua" w:hAnsi="Book Antiqua" w:cs="TimesNewRomanPSMT"/>
                <w:kern w:val="0"/>
                <w:sz w:val="22"/>
                <w:szCs w:val="22"/>
              </w:rPr>
              <w:t>Name of Sponsor</w:t>
            </w:r>
            <w:r>
              <w:rPr>
                <w:rFonts w:ascii="Book Antiqua" w:hAnsi="Book Antiqua" w:cs="TimesNewRomanPSMT"/>
                <w:kern w:val="0"/>
                <w:sz w:val="22"/>
                <w:szCs w:val="22"/>
              </w:rPr>
              <w:t>ing</w:t>
            </w:r>
            <w:r w:rsidRPr="003F4F85">
              <w:rPr>
                <w:rFonts w:ascii="Book Antiqua" w:hAnsi="Book Antiqua" w:cs="TimesNewRomanPSMT"/>
                <w:kern w:val="0"/>
                <w:sz w:val="22"/>
                <w:szCs w:val="22"/>
              </w:rPr>
              <w:t xml:space="preserve"> Counselor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>照顧社友名字：</w:t>
            </w:r>
            <w:r w:rsidRPr="003F4F85"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　　　　　　　　　　　　　　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  </w:t>
            </w:r>
            <w:r w:rsidRPr="00B46C27">
              <w:rPr>
                <w:rFonts w:ascii="Book Antiqua" w:hAnsi="Book Antiqua" w:cs="TimesNewRomanPSMT" w:hint="eastAsia"/>
                <w:kern w:val="0"/>
                <w:sz w:val="20"/>
                <w:szCs w:val="20"/>
              </w:rPr>
              <w:t>(</w:t>
            </w:r>
            <w:r w:rsidRPr="00B46C27">
              <w:rPr>
                <w:rFonts w:ascii="Book Antiqua" w:hAnsi="Book Antiqua" w:cs="TimesNewRomanPSMT" w:hint="eastAsia"/>
                <w:kern w:val="0"/>
                <w:sz w:val="20"/>
                <w:szCs w:val="20"/>
              </w:rPr>
              <w:t>中文正楷</w:t>
            </w:r>
            <w:r w:rsidRPr="00B46C27">
              <w:rPr>
                <w:rFonts w:ascii="Book Antiqua" w:hAnsi="Book Antiqua" w:cs="TimesNewRomanPSMT" w:hint="eastAsia"/>
                <w:kern w:val="0"/>
                <w:sz w:val="20"/>
                <w:szCs w:val="20"/>
              </w:rPr>
              <w:t>)</w:t>
            </w:r>
          </w:p>
          <w:p w14:paraId="13B5AAAD" w14:textId="77777777" w:rsidR="00C11645" w:rsidRDefault="00C11645" w:rsidP="00AE1896">
            <w:pPr>
              <w:autoSpaceDE w:val="0"/>
              <w:autoSpaceDN w:val="0"/>
              <w:adjustRightInd w:val="0"/>
              <w:spacing w:line="500" w:lineRule="exact"/>
              <w:rPr>
                <w:rFonts w:ascii="Book Antiqua" w:hAnsi="Book Antiqua" w:cs="TimesNewRomanPSMT"/>
                <w:kern w:val="0"/>
                <w:sz w:val="22"/>
                <w:szCs w:val="22"/>
                <w:u w:val="single"/>
              </w:rPr>
            </w:pPr>
            <w:r w:rsidRPr="003F4F85">
              <w:rPr>
                <w:rFonts w:ascii="Book Antiqua" w:hAnsi="Book Antiqua" w:cs="TimesNewRomanPSMT"/>
                <w:kern w:val="0"/>
                <w:sz w:val="22"/>
                <w:szCs w:val="22"/>
              </w:rPr>
              <w:t>Telephone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>聯繫電話：</w:t>
            </w:r>
            <w:r w:rsidRPr="003F4F85"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          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 </w:t>
            </w:r>
            <w:r w:rsidRPr="003F4F85"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    </w:t>
            </w:r>
            <w:r w:rsidRPr="003F4F85"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 xml:space="preserve"> </w:t>
            </w:r>
            <w:r w:rsidRPr="003F4F85">
              <w:rPr>
                <w:rFonts w:ascii="Book Antiqua" w:hAnsi="Book Antiqua" w:cs="TimesNewRomanPSMT"/>
                <w:kern w:val="0"/>
                <w:sz w:val="22"/>
                <w:szCs w:val="22"/>
              </w:rPr>
              <w:t>E-mail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</w:rPr>
              <w:t>電子信箱：</w:t>
            </w:r>
            <w:r w:rsidRPr="003F4F85"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　　　　　　　</w:t>
            </w:r>
            <w:r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        </w:t>
            </w:r>
            <w:r w:rsidRPr="003F4F85">
              <w:rPr>
                <w:rFonts w:ascii="Book Antiqua" w:hAnsi="Book Antiqua" w:cs="TimesNewRomanPSMT" w:hint="eastAsia"/>
                <w:kern w:val="0"/>
                <w:sz w:val="22"/>
                <w:szCs w:val="22"/>
                <w:u w:val="single"/>
              </w:rPr>
              <w:t xml:space="preserve">　　　　</w:t>
            </w:r>
          </w:p>
          <w:p w14:paraId="3B616ED6" w14:textId="77777777" w:rsidR="00C11645" w:rsidRPr="002F7598" w:rsidRDefault="00C11645" w:rsidP="00AE1896">
            <w:pPr>
              <w:autoSpaceDE w:val="0"/>
              <w:autoSpaceDN w:val="0"/>
              <w:adjustRightInd w:val="0"/>
              <w:snapToGrid w:val="0"/>
              <w:ind w:left="576" w:hangingChars="274" w:hanging="576"/>
              <w:rPr>
                <w:rFonts w:ascii="Book Antiqua" w:hAnsi="Book Antiqua" w:cs="Arial"/>
                <w:color w:val="000000"/>
                <w:sz w:val="21"/>
                <w:szCs w:val="21"/>
              </w:rPr>
            </w:pPr>
            <w:r w:rsidRPr="002F7598">
              <w:rPr>
                <w:rFonts w:ascii="Book Antiqua" w:hAnsi="Book Antiqua" w:cs="TimesNewRomanPS-BoldMT"/>
                <w:b/>
                <w:bCs/>
                <w:kern w:val="0"/>
                <w:sz w:val="21"/>
                <w:szCs w:val="21"/>
              </w:rPr>
              <w:t xml:space="preserve">Note: 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>If no sponsor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>ing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counselor is listed, the club president will be designated as the scholar’s sponsor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>ing</w:t>
            </w:r>
            <w:r w:rsidRPr="002F7598"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counselor.</w:t>
            </w:r>
            <w:r>
              <w:rPr>
                <w:rFonts w:ascii="Book Antiqua" w:hAnsi="Book Antiqua" w:cs="TimesNewRomanPSMT"/>
                <w:kern w:val="0"/>
                <w:sz w:val="21"/>
                <w:szCs w:val="21"/>
              </w:rPr>
              <w:t xml:space="preserve"> </w:t>
            </w:r>
            <w:r w:rsidRPr="002F7598">
              <w:rPr>
                <w:rFonts w:ascii="Book Antiqua" w:hAnsi="Book Antiqua" w:cs="TimesNewRomanPSMT" w:hint="eastAsia"/>
                <w:kern w:val="0"/>
                <w:sz w:val="21"/>
                <w:szCs w:val="21"/>
              </w:rPr>
              <w:t>若無指定，則由社長擔任照顧社友。</w:t>
            </w:r>
          </w:p>
        </w:tc>
      </w:tr>
      <w:tr w:rsidR="00C11645" w:rsidRPr="00E87EE8" w14:paraId="58317815" w14:textId="77777777" w:rsidTr="00AE1896">
        <w:trPr>
          <w:cantSplit/>
          <w:trHeight w:val="827"/>
        </w:trPr>
        <w:tc>
          <w:tcPr>
            <w:tcW w:w="4676" w:type="dxa"/>
          </w:tcPr>
          <w:p w14:paraId="45BE1AC8" w14:textId="77777777" w:rsidR="00C11645" w:rsidRPr="003F4F85" w:rsidRDefault="00C11645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 w:rsidRPr="003F4F85">
              <w:rPr>
                <w:rFonts w:ascii="Book Antiqua" w:hAnsi="Book Antiqua" w:cs="新細明體"/>
                <w:color w:val="000000"/>
                <w:sz w:val="22"/>
                <w:szCs w:val="22"/>
              </w:rPr>
              <w:t>Club Name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扶輪社名：</w:t>
            </w:r>
          </w:p>
        </w:tc>
        <w:tc>
          <w:tcPr>
            <w:tcW w:w="4424" w:type="dxa"/>
          </w:tcPr>
          <w:p w14:paraId="29165116" w14:textId="77777777" w:rsidR="00C11645" w:rsidRPr="003F4F85" w:rsidRDefault="00C11645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 w:rsidRPr="004E5610">
              <w:rPr>
                <w:rFonts w:ascii="Book Antiqua" w:hAnsi="Book Antiqua" w:cs="新細明體"/>
                <w:color w:val="000000"/>
                <w:sz w:val="22"/>
                <w:szCs w:val="22"/>
              </w:rPr>
              <w:t>President's signature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社長簽章：</w:t>
            </w:r>
          </w:p>
        </w:tc>
      </w:tr>
    </w:tbl>
    <w:p w14:paraId="0E57C846" w14:textId="77777777" w:rsidR="00031D9D" w:rsidRDefault="00031D9D" w:rsidP="0031475D">
      <w:pPr>
        <w:rPr>
          <w:rFonts w:hint="eastAsia"/>
        </w:rPr>
      </w:pPr>
    </w:p>
    <w:sectPr w:rsidR="00031D9D" w:rsidSect="008E229E">
      <w:footerReference w:type="default" r:id="rId4"/>
      <w:footerReference w:type="first" r:id="rId5"/>
      <w:pgSz w:w="11906" w:h="16838" w:code="9"/>
      <w:pgMar w:top="1134" w:right="1418" w:bottom="1134" w:left="1418" w:header="510" w:footer="737" w:gutter="0"/>
      <w:pgNumType w:start="0"/>
      <w:cols w:space="425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16C26" w14:textId="77777777" w:rsidR="00351603" w:rsidRDefault="0031475D" w:rsidP="00351603">
    <w:pPr>
      <w:pStyle w:val="a3"/>
      <w:jc w:val="right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TW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48ADD" w14:textId="77777777" w:rsidR="00401DC5" w:rsidRDefault="0031475D" w:rsidP="00401DC5">
    <w:pPr>
      <w:pStyle w:val="a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645"/>
    <w:rsid w:val="00031D9D"/>
    <w:rsid w:val="000D7DED"/>
    <w:rsid w:val="0031475D"/>
    <w:rsid w:val="00381067"/>
    <w:rsid w:val="00C11645"/>
    <w:rsid w:val="00D4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FC77D"/>
  <w15:chartTrackingRefBased/>
  <w15:docId w15:val="{562A6146-037F-4CA1-B2DD-69CEABC7F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64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116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C1164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jinyi</dc:creator>
  <cp:keywords/>
  <dc:description/>
  <cp:lastModifiedBy>yong jinyi</cp:lastModifiedBy>
  <cp:revision>4</cp:revision>
  <dcterms:created xsi:type="dcterms:W3CDTF">2025-08-28T06:54:00Z</dcterms:created>
  <dcterms:modified xsi:type="dcterms:W3CDTF">2025-08-28T07:01:00Z</dcterms:modified>
</cp:coreProperties>
</file>